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E252C" w14:textId="77777777" w:rsidR="00A20F37" w:rsidRDefault="00A20F37" w:rsidP="00A20F37">
      <w:pPr>
        <w:widowControl w:val="0"/>
        <w:pBdr>
          <w:top w:val="nil"/>
          <w:left w:val="nil"/>
          <w:bottom w:val="nil"/>
          <w:right w:val="nil"/>
          <w:between w:val="nil"/>
        </w:pBdr>
        <w:spacing w:line="276" w:lineRule="auto"/>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64"/>
        <w:gridCol w:w="4864"/>
      </w:tblGrid>
      <w:tr w:rsidR="00A20F37" w:rsidRPr="004B2C99" w14:paraId="5CECB563" w14:textId="77777777" w:rsidTr="00CC02EC">
        <w:tc>
          <w:tcPr>
            <w:tcW w:w="4863" w:type="dxa"/>
          </w:tcPr>
          <w:p w14:paraId="5F44EB24" w14:textId="77777777" w:rsidR="00A20F37" w:rsidRPr="004B2C99" w:rsidRDefault="00A20F37" w:rsidP="00CC02EC">
            <w:pPr>
              <w:widowControl w:val="0"/>
              <w:rPr>
                <w:rFonts w:ascii="Times New Roman" w:hAnsi="Times New Roman"/>
                <w:b/>
                <w:sz w:val="28"/>
                <w:szCs w:val="28"/>
              </w:rPr>
            </w:pPr>
            <w:r w:rsidRPr="004B2C99">
              <w:rPr>
                <w:rFonts w:ascii="Times New Roman" w:hAnsi="Times New Roman"/>
                <w:b/>
                <w:sz w:val="28"/>
                <w:szCs w:val="28"/>
              </w:rPr>
              <w:t>APROB</w:t>
            </w:r>
          </w:p>
          <w:p w14:paraId="71FD9BF7" w14:textId="77777777" w:rsidR="00A20F37" w:rsidRPr="004B2C99" w:rsidRDefault="00A20F37" w:rsidP="00CC02EC">
            <w:pPr>
              <w:widowControl w:val="0"/>
              <w:rPr>
                <w:rFonts w:ascii="Times New Roman" w:hAnsi="Times New Roman"/>
                <w:sz w:val="24"/>
                <w:szCs w:val="24"/>
              </w:rPr>
            </w:pPr>
            <w:r w:rsidRPr="004B2C99">
              <w:rPr>
                <w:rFonts w:ascii="Times New Roman" w:hAnsi="Times New Roman"/>
                <w:sz w:val="24"/>
                <w:szCs w:val="24"/>
              </w:rPr>
              <w:t>Prorector pentru acti</w:t>
            </w:r>
            <w:r>
              <w:rPr>
                <w:rFonts w:ascii="Times New Roman" w:hAnsi="Times New Roman"/>
                <w:sz w:val="24"/>
                <w:szCs w:val="24"/>
              </w:rPr>
              <w:t>vitate</w:t>
            </w:r>
            <w:r w:rsidRPr="004B2C99">
              <w:rPr>
                <w:rFonts w:ascii="Times New Roman" w:hAnsi="Times New Roman"/>
                <w:sz w:val="24"/>
                <w:szCs w:val="24"/>
              </w:rPr>
              <w:t xml:space="preserve"> de cercetare,</w:t>
            </w:r>
          </w:p>
          <w:p w14:paraId="29555568" w14:textId="77777777" w:rsidR="00A20F37" w:rsidRPr="004B2C99" w:rsidRDefault="00A20F37" w:rsidP="00CC02EC">
            <w:pPr>
              <w:widowControl w:val="0"/>
              <w:rPr>
                <w:rFonts w:ascii="Times New Roman" w:hAnsi="Times New Roman"/>
                <w:sz w:val="24"/>
                <w:szCs w:val="24"/>
              </w:rPr>
            </w:pPr>
            <w:r w:rsidRPr="004B2C99">
              <w:rPr>
                <w:rFonts w:ascii="Times New Roman" w:hAnsi="Times New Roman"/>
                <w:sz w:val="24"/>
                <w:szCs w:val="24"/>
              </w:rPr>
              <w:t>dr. hab. şt. med., profesor universitar,</w:t>
            </w:r>
          </w:p>
          <w:p w14:paraId="49BA483A" w14:textId="77777777" w:rsidR="00A20F37" w:rsidRPr="004B2C99" w:rsidRDefault="00A20F37" w:rsidP="00CC02EC">
            <w:pPr>
              <w:widowControl w:val="0"/>
              <w:rPr>
                <w:rFonts w:ascii="Times New Roman" w:hAnsi="Times New Roman"/>
                <w:sz w:val="24"/>
                <w:szCs w:val="24"/>
              </w:rPr>
            </w:pPr>
            <w:r w:rsidRPr="004B2C99">
              <w:rPr>
                <w:rFonts w:ascii="Times New Roman" w:hAnsi="Times New Roman"/>
                <w:sz w:val="24"/>
                <w:szCs w:val="24"/>
              </w:rPr>
              <w:t xml:space="preserve">academician al AȘM, </w:t>
            </w:r>
            <w:r w:rsidRPr="004B2C99">
              <w:rPr>
                <w:rFonts w:ascii="Times New Roman" w:hAnsi="Times New Roman"/>
                <w:b/>
                <w:sz w:val="24"/>
                <w:szCs w:val="24"/>
              </w:rPr>
              <w:t>Stanislav GROPPA</w:t>
            </w:r>
            <w:r w:rsidRPr="004B2C99">
              <w:rPr>
                <w:rFonts w:ascii="Times New Roman" w:hAnsi="Times New Roman"/>
                <w:sz w:val="24"/>
                <w:szCs w:val="24"/>
              </w:rPr>
              <w:t xml:space="preserve"> </w:t>
            </w:r>
          </w:p>
          <w:p w14:paraId="0A71C3EC" w14:textId="77777777" w:rsidR="00A20F37" w:rsidRPr="004B2C99" w:rsidRDefault="00A20F37" w:rsidP="00CC02EC">
            <w:pPr>
              <w:widowControl w:val="0"/>
              <w:spacing w:before="120"/>
              <w:rPr>
                <w:rFonts w:ascii="Times New Roman" w:hAnsi="Times New Roman"/>
                <w:sz w:val="24"/>
                <w:szCs w:val="24"/>
              </w:rPr>
            </w:pPr>
            <w:r w:rsidRPr="004B2C99">
              <w:rPr>
                <w:rFonts w:ascii="Times New Roman" w:hAnsi="Times New Roman"/>
                <w:sz w:val="24"/>
                <w:szCs w:val="24"/>
              </w:rPr>
              <w:t>_____________________________</w:t>
            </w:r>
          </w:p>
          <w:p w14:paraId="4975E8F6" w14:textId="77777777" w:rsidR="00A20F37" w:rsidRPr="004B2C99" w:rsidRDefault="00A20F37" w:rsidP="00CC02EC">
            <w:pPr>
              <w:widowControl w:val="0"/>
              <w:ind w:left="28" w:right="-173"/>
              <w:rPr>
                <w:rFonts w:ascii="Times New Roman" w:hAnsi="Times New Roman"/>
              </w:rPr>
            </w:pPr>
            <w:bookmarkStart w:id="0" w:name="_heading=h.2et92p0" w:colFirst="0" w:colLast="0"/>
            <w:bookmarkEnd w:id="0"/>
            <w:r w:rsidRPr="004B2C99">
              <w:rPr>
                <w:rFonts w:ascii="Times New Roman" w:hAnsi="Times New Roman"/>
              </w:rPr>
              <w:t xml:space="preserve">Decizia Consiliului științific </w:t>
            </w:r>
          </w:p>
          <w:p w14:paraId="4B76EFFF" w14:textId="77777777" w:rsidR="00A20F37" w:rsidRPr="004B2C99" w:rsidRDefault="00A20F37" w:rsidP="00CC02EC">
            <w:pPr>
              <w:widowControl w:val="0"/>
              <w:ind w:left="28" w:right="-173"/>
              <w:rPr>
                <w:rFonts w:ascii="Times New Roman" w:hAnsi="Times New Roman"/>
              </w:rPr>
            </w:pPr>
            <w:r w:rsidRPr="004B2C99">
              <w:rPr>
                <w:rFonts w:ascii="Times New Roman" w:hAnsi="Times New Roman"/>
              </w:rPr>
              <w:t xml:space="preserve">nr. </w:t>
            </w:r>
            <w:r>
              <w:rPr>
                <w:rFonts w:ascii="Times New Roman" w:hAnsi="Times New Roman"/>
              </w:rPr>
              <w:t>-</w:t>
            </w:r>
            <w:r w:rsidRPr="004B2C99">
              <w:rPr>
                <w:rFonts w:ascii="Times New Roman" w:hAnsi="Times New Roman"/>
              </w:rPr>
              <w:t xml:space="preserve"> din </w:t>
            </w:r>
            <w:r>
              <w:rPr>
                <w:rFonts w:ascii="Times New Roman" w:hAnsi="Times New Roman"/>
              </w:rPr>
              <w:t>- 2023</w:t>
            </w:r>
            <w:r w:rsidRPr="004B2C99">
              <w:rPr>
                <w:rFonts w:ascii="Times New Roman" w:hAnsi="Times New Roman"/>
              </w:rPr>
              <w:t xml:space="preserve"> (</w:t>
            </w:r>
            <w:r w:rsidRPr="004B2C99">
              <w:rPr>
                <w:rFonts w:ascii="Times New Roman" w:hAnsi="Times New Roman"/>
                <w:i/>
                <w:iCs/>
              </w:rPr>
              <w:t>planificare</w:t>
            </w:r>
            <w:r w:rsidRPr="004B2C99">
              <w:rPr>
                <w:rFonts w:ascii="Times New Roman" w:hAnsi="Times New Roman"/>
              </w:rPr>
              <w:t>)</w:t>
            </w:r>
          </w:p>
          <w:p w14:paraId="2CE1E02E" w14:textId="77777777" w:rsidR="00A20F37" w:rsidRPr="004B2C99" w:rsidRDefault="00A20F37" w:rsidP="00CC02EC">
            <w:pPr>
              <w:spacing w:line="276" w:lineRule="auto"/>
              <w:rPr>
                <w:rFonts w:ascii="Times New Roman" w:hAnsi="Times New Roman"/>
                <w:b/>
                <w:i/>
                <w:sz w:val="24"/>
                <w:szCs w:val="24"/>
              </w:rPr>
            </w:pPr>
          </w:p>
        </w:tc>
        <w:tc>
          <w:tcPr>
            <w:tcW w:w="4864" w:type="dxa"/>
          </w:tcPr>
          <w:p w14:paraId="706216AE" w14:textId="77777777" w:rsidR="00A20F37" w:rsidRPr="004B2C99" w:rsidRDefault="00A20F37" w:rsidP="00CC02EC">
            <w:pPr>
              <w:widowControl w:val="0"/>
              <w:ind w:right="-173"/>
              <w:rPr>
                <w:rFonts w:ascii="Times New Roman" w:hAnsi="Times New Roman"/>
                <w:b/>
                <w:i/>
                <w:sz w:val="24"/>
                <w:szCs w:val="24"/>
              </w:rPr>
            </w:pPr>
          </w:p>
        </w:tc>
        <w:tc>
          <w:tcPr>
            <w:tcW w:w="4864" w:type="dxa"/>
          </w:tcPr>
          <w:p w14:paraId="7E0D0678" w14:textId="77777777" w:rsidR="00A20F37" w:rsidRPr="004B2C99" w:rsidRDefault="00A20F37" w:rsidP="00CC02EC">
            <w:pPr>
              <w:spacing w:line="276" w:lineRule="auto"/>
              <w:rPr>
                <w:rFonts w:ascii="Times New Roman" w:hAnsi="Times New Roman"/>
                <w:b/>
                <w:i/>
                <w:sz w:val="24"/>
                <w:szCs w:val="24"/>
              </w:rPr>
            </w:pPr>
            <w:r w:rsidRPr="004B2C99">
              <w:rPr>
                <w:rFonts w:ascii="Times New Roman" w:hAnsi="Times New Roman"/>
                <w:b/>
                <w:iCs/>
                <w:sz w:val="28"/>
                <w:szCs w:val="28"/>
              </w:rPr>
              <w:t>COORDONAT</w:t>
            </w:r>
          </w:p>
          <w:p w14:paraId="54BE3423" w14:textId="77777777" w:rsidR="00A20F37" w:rsidRPr="004B2C99" w:rsidRDefault="00A20F37" w:rsidP="00CC02EC">
            <w:pPr>
              <w:spacing w:line="276" w:lineRule="auto"/>
              <w:rPr>
                <w:rFonts w:ascii="Times New Roman" w:hAnsi="Times New Roman"/>
                <w:bCs/>
                <w:iCs/>
                <w:sz w:val="24"/>
                <w:szCs w:val="24"/>
                <w:lang w:val="ro-MD"/>
              </w:rPr>
            </w:pPr>
            <w:r w:rsidRPr="004B2C99">
              <w:rPr>
                <w:rFonts w:ascii="Times New Roman" w:hAnsi="Times New Roman"/>
                <w:bCs/>
                <w:iCs/>
                <w:sz w:val="24"/>
                <w:szCs w:val="24"/>
              </w:rPr>
              <w:t xml:space="preserve">DECAN Facultatea de </w:t>
            </w:r>
            <w:r>
              <w:rPr>
                <w:rFonts w:ascii="Times New Roman" w:hAnsi="Times New Roman"/>
                <w:bCs/>
                <w:iCs/>
                <w:sz w:val="24"/>
                <w:szCs w:val="24"/>
              </w:rPr>
              <w:t>Rezidențiat</w:t>
            </w:r>
          </w:p>
          <w:p w14:paraId="1FE2F703" w14:textId="77777777" w:rsidR="00A20F37" w:rsidRPr="004B2C99" w:rsidRDefault="00A20F37" w:rsidP="00CC02EC">
            <w:pPr>
              <w:spacing w:line="276" w:lineRule="auto"/>
              <w:rPr>
                <w:rFonts w:ascii="Times New Roman" w:hAnsi="Times New Roman"/>
                <w:bCs/>
                <w:iCs/>
                <w:sz w:val="24"/>
                <w:szCs w:val="24"/>
              </w:rPr>
            </w:pPr>
            <w:r w:rsidRPr="004B2C99">
              <w:rPr>
                <w:rFonts w:ascii="Times New Roman" w:hAnsi="Times New Roman"/>
                <w:bCs/>
                <w:iCs/>
                <w:sz w:val="24"/>
                <w:szCs w:val="24"/>
              </w:rPr>
              <w:t xml:space="preserve">Dr. </w:t>
            </w:r>
            <w:r>
              <w:rPr>
                <w:rFonts w:ascii="Times New Roman" w:hAnsi="Times New Roman"/>
                <w:bCs/>
                <w:iCs/>
                <w:sz w:val="24"/>
                <w:szCs w:val="24"/>
              </w:rPr>
              <w:t>hab. șt. med</w:t>
            </w:r>
            <w:r w:rsidRPr="004B2C99">
              <w:rPr>
                <w:rFonts w:ascii="Times New Roman" w:hAnsi="Times New Roman"/>
                <w:bCs/>
                <w:iCs/>
                <w:sz w:val="24"/>
                <w:szCs w:val="24"/>
              </w:rPr>
              <w:t xml:space="preserve">., </w:t>
            </w:r>
            <w:r>
              <w:rPr>
                <w:rFonts w:ascii="Times New Roman" w:hAnsi="Times New Roman"/>
                <w:bCs/>
                <w:iCs/>
                <w:sz w:val="24"/>
                <w:szCs w:val="24"/>
              </w:rPr>
              <w:t>profesor</w:t>
            </w:r>
            <w:r w:rsidRPr="004B2C99">
              <w:rPr>
                <w:rFonts w:ascii="Times New Roman" w:hAnsi="Times New Roman"/>
                <w:bCs/>
                <w:iCs/>
                <w:sz w:val="24"/>
                <w:szCs w:val="24"/>
              </w:rPr>
              <w:t xml:space="preserve"> universitar</w:t>
            </w:r>
          </w:p>
          <w:p w14:paraId="612AEED4" w14:textId="77777777" w:rsidR="00A20F37" w:rsidRPr="003547F3" w:rsidRDefault="00A20F37" w:rsidP="00CC02EC">
            <w:pPr>
              <w:spacing w:line="276" w:lineRule="auto"/>
              <w:rPr>
                <w:rFonts w:ascii="Times New Roman" w:hAnsi="Times New Roman"/>
                <w:b/>
                <w:iCs/>
                <w:sz w:val="24"/>
                <w:szCs w:val="24"/>
              </w:rPr>
            </w:pPr>
            <w:r w:rsidRPr="003547F3">
              <w:rPr>
                <w:rFonts w:ascii="Times New Roman" w:hAnsi="Times New Roman"/>
                <w:b/>
                <w:iCs/>
                <w:sz w:val="24"/>
                <w:szCs w:val="24"/>
              </w:rPr>
              <w:t>Liviu GRIB</w:t>
            </w:r>
          </w:p>
          <w:p w14:paraId="47191275" w14:textId="77777777" w:rsidR="00A20F37" w:rsidRPr="004B2C99" w:rsidRDefault="00A20F37" w:rsidP="00CC02EC">
            <w:pPr>
              <w:widowControl w:val="0"/>
              <w:ind w:left="28"/>
              <w:rPr>
                <w:rFonts w:ascii="Times New Roman" w:hAnsi="Times New Roman"/>
                <w:sz w:val="24"/>
                <w:szCs w:val="24"/>
              </w:rPr>
            </w:pPr>
            <w:r w:rsidRPr="004B2C99">
              <w:rPr>
                <w:rFonts w:ascii="Times New Roman" w:hAnsi="Times New Roman"/>
                <w:sz w:val="24"/>
                <w:szCs w:val="24"/>
              </w:rPr>
              <w:t>_____________________________</w:t>
            </w:r>
          </w:p>
          <w:p w14:paraId="27E5EB5F" w14:textId="77777777" w:rsidR="00A20F37" w:rsidRDefault="00A20F37" w:rsidP="00CC02EC">
            <w:pPr>
              <w:widowControl w:val="0"/>
              <w:ind w:left="28" w:right="531"/>
              <w:rPr>
                <w:rFonts w:ascii="Times New Roman" w:hAnsi="Times New Roman"/>
                <w:bCs/>
                <w:iCs/>
              </w:rPr>
            </w:pPr>
            <w:r w:rsidRPr="004B2C99">
              <w:rPr>
                <w:rFonts w:ascii="Times New Roman" w:hAnsi="Times New Roman"/>
                <w:bCs/>
                <w:iCs/>
              </w:rPr>
              <w:t xml:space="preserve">Proces-verbal al ședinței Consiliului Facultății de </w:t>
            </w:r>
            <w:r>
              <w:rPr>
                <w:rFonts w:ascii="Times New Roman" w:hAnsi="Times New Roman"/>
                <w:bCs/>
                <w:iCs/>
              </w:rPr>
              <w:t>Rezidențiat __ din ______2023</w:t>
            </w:r>
          </w:p>
          <w:p w14:paraId="3A835F53" w14:textId="77777777" w:rsidR="00A20F37" w:rsidRPr="003F741A" w:rsidRDefault="00A20F37" w:rsidP="00CC02EC">
            <w:pPr>
              <w:widowControl w:val="0"/>
              <w:ind w:left="28" w:right="531"/>
              <w:rPr>
                <w:rFonts w:ascii="Times New Roman" w:hAnsi="Times New Roman"/>
              </w:rPr>
            </w:pPr>
            <w:r w:rsidRPr="004B2C99">
              <w:rPr>
                <w:rFonts w:ascii="Times New Roman" w:hAnsi="Times New Roman"/>
              </w:rPr>
              <w:t>(</w:t>
            </w:r>
            <w:r w:rsidRPr="004B2C99">
              <w:rPr>
                <w:rFonts w:ascii="Times New Roman" w:hAnsi="Times New Roman"/>
                <w:i/>
                <w:iCs/>
              </w:rPr>
              <w:t>planificare</w:t>
            </w:r>
            <w:r w:rsidRPr="004B2C99">
              <w:rPr>
                <w:rFonts w:ascii="Times New Roman" w:hAnsi="Times New Roman"/>
              </w:rPr>
              <w:t>)</w:t>
            </w:r>
          </w:p>
        </w:tc>
      </w:tr>
    </w:tbl>
    <w:p w14:paraId="7FF786AE" w14:textId="77777777" w:rsidR="00A20F37" w:rsidRDefault="00A20F37" w:rsidP="00A20F37">
      <w:pPr>
        <w:widowControl w:val="0"/>
        <w:ind w:right="-173"/>
        <w:rPr>
          <w:rFonts w:ascii="Times New Roman" w:hAnsi="Times New Roman"/>
          <w:b/>
          <w:sz w:val="22"/>
          <w:szCs w:val="22"/>
        </w:rPr>
      </w:pPr>
    </w:p>
    <w:p w14:paraId="55F6BABE" w14:textId="77777777" w:rsidR="00A20F37" w:rsidRDefault="00A20F37" w:rsidP="00A20F37">
      <w:pPr>
        <w:spacing w:line="276" w:lineRule="auto"/>
        <w:jc w:val="center"/>
        <w:rPr>
          <w:rFonts w:ascii="Times New Roman" w:hAnsi="Times New Roman"/>
          <w:b/>
          <w:sz w:val="32"/>
          <w:szCs w:val="32"/>
        </w:rPr>
      </w:pPr>
      <w:r>
        <w:rPr>
          <w:rFonts w:ascii="Times New Roman" w:hAnsi="Times New Roman"/>
          <w:b/>
          <w:sz w:val="28"/>
          <w:szCs w:val="28"/>
        </w:rPr>
        <w:t>PLANUL ACTIVITĂȚII DE CERCETARE ÎN CADRUL FACULTĂȚII DE REZIDENȚIAT</w:t>
      </w:r>
    </w:p>
    <w:p w14:paraId="7566FCD6" w14:textId="77777777" w:rsidR="00A20F37" w:rsidRDefault="00A20F37" w:rsidP="00A20F37">
      <w:pPr>
        <w:spacing w:line="276" w:lineRule="auto"/>
        <w:jc w:val="center"/>
        <w:rPr>
          <w:rFonts w:ascii="Times New Roman" w:hAnsi="Times New Roman"/>
          <w:b/>
          <w:sz w:val="28"/>
          <w:szCs w:val="28"/>
        </w:rPr>
      </w:pPr>
      <w:r>
        <w:rPr>
          <w:rFonts w:ascii="Times New Roman" w:hAnsi="Times New Roman"/>
          <w:b/>
          <w:sz w:val="28"/>
          <w:szCs w:val="28"/>
        </w:rPr>
        <w:t xml:space="preserve">PENTRU ANUL 2023 </w:t>
      </w:r>
    </w:p>
    <w:p w14:paraId="0AFE9A94" w14:textId="77777777" w:rsidR="00A20F37" w:rsidRDefault="00A20F37" w:rsidP="00A20F37">
      <w:pPr>
        <w:spacing w:line="276" w:lineRule="auto"/>
        <w:jc w:val="center"/>
        <w:rPr>
          <w:rFonts w:ascii="Times New Roman" w:hAnsi="Times New Roman"/>
          <w:b/>
          <w:i/>
          <w:sz w:val="28"/>
          <w:szCs w:val="28"/>
        </w:rPr>
      </w:pPr>
      <w:r>
        <w:rPr>
          <w:rFonts w:ascii="Times New Roman" w:hAnsi="Times New Roman"/>
          <w:b/>
          <w:i/>
          <w:color w:val="000000"/>
          <w:sz w:val="28"/>
          <w:szCs w:val="28"/>
        </w:rPr>
        <w:t xml:space="preserve">în vederea realizării activităților vizate în planul de acțiuni privind implementarea Strategiei de fortificare a domeniului Cercetării (2020-2030) și Strategiei pentru Știința Deschisă (2021-2026) </w:t>
      </w:r>
      <w:r>
        <w:rPr>
          <w:rFonts w:ascii="Times New Roman" w:hAnsi="Times New Roman"/>
          <w:b/>
          <w:i/>
          <w:sz w:val="28"/>
          <w:szCs w:val="28"/>
        </w:rPr>
        <w:t>în USMF „Nicolae Testemițanu”</w:t>
      </w:r>
    </w:p>
    <w:p w14:paraId="647CC48E" w14:textId="77777777" w:rsidR="00A20F37" w:rsidRDefault="00A20F37" w:rsidP="00A20F37">
      <w:pPr>
        <w:widowControl w:val="0"/>
        <w:ind w:right="-173"/>
        <w:rPr>
          <w:rFonts w:ascii="Times New Roman" w:hAnsi="Times New Roman"/>
          <w:b/>
          <w:sz w:val="22"/>
          <w:szCs w:val="22"/>
        </w:rPr>
      </w:pPr>
    </w:p>
    <w:p w14:paraId="218D5C8C" w14:textId="77777777" w:rsidR="00A20F37" w:rsidRDefault="00A20F37" w:rsidP="00A20F37">
      <w:pPr>
        <w:widowControl w:val="0"/>
        <w:ind w:right="-173"/>
        <w:rPr>
          <w:rFonts w:ascii="Times New Roman" w:hAnsi="Times New Roman"/>
          <w:b/>
          <w:sz w:val="22"/>
          <w:szCs w:val="22"/>
        </w:rPr>
      </w:pPr>
    </w:p>
    <w:p w14:paraId="47241BFC" w14:textId="77777777" w:rsidR="00A20F37" w:rsidRDefault="00A20F37" w:rsidP="00A20F37">
      <w:pPr>
        <w:widowControl w:val="0"/>
        <w:ind w:right="-173"/>
        <w:rPr>
          <w:rFonts w:ascii="Times New Roman" w:hAnsi="Times New Roman"/>
          <w:sz w:val="22"/>
          <w:szCs w:val="22"/>
        </w:rPr>
      </w:pPr>
    </w:p>
    <w:tbl>
      <w:tblPr>
        <w:tblW w:w="1453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46"/>
        <w:gridCol w:w="96"/>
        <w:gridCol w:w="3117"/>
        <w:gridCol w:w="1395"/>
        <w:gridCol w:w="270"/>
        <w:gridCol w:w="2670"/>
        <w:gridCol w:w="38"/>
        <w:gridCol w:w="3210"/>
        <w:gridCol w:w="11"/>
        <w:gridCol w:w="2980"/>
      </w:tblGrid>
      <w:tr w:rsidR="00A20F37" w14:paraId="26A626A9" w14:textId="77777777" w:rsidTr="00CC02EC">
        <w:trPr>
          <w:trHeight w:val="794"/>
        </w:trPr>
        <w:tc>
          <w:tcPr>
            <w:tcW w:w="749" w:type="dxa"/>
            <w:gridSpan w:val="2"/>
            <w:shd w:val="clear" w:color="auto" w:fill="auto"/>
            <w:vAlign w:val="center"/>
          </w:tcPr>
          <w:p w14:paraId="4F526411" w14:textId="77777777" w:rsidR="00A20F37" w:rsidRDefault="00A20F37" w:rsidP="00CC02EC">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 d/o</w:t>
            </w:r>
          </w:p>
        </w:tc>
        <w:tc>
          <w:tcPr>
            <w:tcW w:w="3213" w:type="dxa"/>
            <w:gridSpan w:val="2"/>
            <w:shd w:val="clear" w:color="auto" w:fill="auto"/>
            <w:vAlign w:val="center"/>
          </w:tcPr>
          <w:p w14:paraId="26D5D1FE" w14:textId="77777777" w:rsidR="00A20F37" w:rsidRDefault="00A20F37" w:rsidP="00CC02EC">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Acțiuni preconizate</w:t>
            </w:r>
          </w:p>
        </w:tc>
        <w:tc>
          <w:tcPr>
            <w:tcW w:w="1395" w:type="dxa"/>
            <w:shd w:val="clear" w:color="auto" w:fill="auto"/>
            <w:vAlign w:val="center"/>
          </w:tcPr>
          <w:p w14:paraId="73E5D3BD" w14:textId="77777777" w:rsidR="00A20F37" w:rsidRDefault="00A20F37" w:rsidP="00CC02EC">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Termenii</w:t>
            </w:r>
          </w:p>
        </w:tc>
        <w:tc>
          <w:tcPr>
            <w:tcW w:w="2978" w:type="dxa"/>
            <w:gridSpan w:val="3"/>
            <w:shd w:val="clear" w:color="auto" w:fill="auto"/>
            <w:vAlign w:val="center"/>
          </w:tcPr>
          <w:p w14:paraId="52F8EB07" w14:textId="77777777" w:rsidR="00A20F37" w:rsidRDefault="00A20F37" w:rsidP="00CC02EC">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Responsabili</w:t>
            </w:r>
          </w:p>
        </w:tc>
        <w:tc>
          <w:tcPr>
            <w:tcW w:w="3210" w:type="dxa"/>
            <w:shd w:val="clear" w:color="auto" w:fill="auto"/>
            <w:vAlign w:val="center"/>
          </w:tcPr>
          <w:p w14:paraId="325D3EA4" w14:textId="77777777" w:rsidR="00A20F37" w:rsidRDefault="00A20F37" w:rsidP="00CC02EC">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Indicatori de progres şi performanță</w:t>
            </w:r>
          </w:p>
        </w:tc>
        <w:tc>
          <w:tcPr>
            <w:tcW w:w="2991" w:type="dxa"/>
            <w:gridSpan w:val="2"/>
            <w:shd w:val="clear" w:color="auto" w:fill="auto"/>
            <w:vAlign w:val="center"/>
          </w:tcPr>
          <w:p w14:paraId="3E38DDEA" w14:textId="77777777" w:rsidR="00A20F37" w:rsidRDefault="00A20F37" w:rsidP="00CC02EC">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Notă realizare</w:t>
            </w:r>
          </w:p>
        </w:tc>
      </w:tr>
      <w:tr w:rsidR="00A20F37" w14:paraId="624B82BD" w14:textId="77777777" w:rsidTr="00CC02EC">
        <w:trPr>
          <w:trHeight w:val="178"/>
        </w:trPr>
        <w:tc>
          <w:tcPr>
            <w:tcW w:w="749" w:type="dxa"/>
            <w:gridSpan w:val="2"/>
            <w:shd w:val="clear" w:color="auto" w:fill="auto"/>
            <w:vAlign w:val="center"/>
          </w:tcPr>
          <w:p w14:paraId="4F25F444" w14:textId="77777777" w:rsidR="00A20F37" w:rsidRDefault="00A20F37" w:rsidP="00CC02EC">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13" w:type="dxa"/>
            <w:gridSpan w:val="2"/>
            <w:shd w:val="clear" w:color="auto" w:fill="auto"/>
            <w:vAlign w:val="center"/>
          </w:tcPr>
          <w:p w14:paraId="7E18AA7E" w14:textId="77777777" w:rsidR="00A20F37" w:rsidRDefault="00A20F37" w:rsidP="00CC02EC">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395" w:type="dxa"/>
            <w:shd w:val="clear" w:color="auto" w:fill="auto"/>
          </w:tcPr>
          <w:p w14:paraId="1351A328" w14:textId="77777777" w:rsidR="00A20F37" w:rsidRDefault="00A20F37" w:rsidP="00CC02EC">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978" w:type="dxa"/>
            <w:gridSpan w:val="3"/>
            <w:shd w:val="clear" w:color="auto" w:fill="auto"/>
            <w:vAlign w:val="center"/>
          </w:tcPr>
          <w:p w14:paraId="3DECE0EA" w14:textId="77777777" w:rsidR="00A20F37" w:rsidRDefault="00A20F37" w:rsidP="00CC02EC">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10" w:type="dxa"/>
            <w:shd w:val="clear" w:color="auto" w:fill="auto"/>
          </w:tcPr>
          <w:p w14:paraId="437D515E" w14:textId="77777777" w:rsidR="00A20F37" w:rsidRDefault="00A20F37" w:rsidP="00CC02EC">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2991" w:type="dxa"/>
            <w:gridSpan w:val="2"/>
            <w:shd w:val="clear" w:color="auto" w:fill="auto"/>
          </w:tcPr>
          <w:p w14:paraId="39A74D41" w14:textId="77777777" w:rsidR="00A20F37" w:rsidRDefault="00A20F37" w:rsidP="00CC02EC">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A20F37" w14:paraId="0304E9F7" w14:textId="77777777" w:rsidTr="00CC02EC">
        <w:trPr>
          <w:trHeight w:val="794"/>
        </w:trPr>
        <w:tc>
          <w:tcPr>
            <w:tcW w:w="14536" w:type="dxa"/>
            <w:gridSpan w:val="11"/>
            <w:shd w:val="clear" w:color="auto" w:fill="DEEBF6"/>
            <w:vAlign w:val="center"/>
          </w:tcPr>
          <w:p w14:paraId="05E37B7C" w14:textId="77777777" w:rsidR="00A20F37" w:rsidRPr="00901E8D" w:rsidRDefault="00A20F37" w:rsidP="00A20F37">
            <w:pPr>
              <w:pStyle w:val="Heading1"/>
              <w:numPr>
                <w:ilvl w:val="0"/>
                <w:numId w:val="3"/>
              </w:numPr>
              <w:spacing w:before="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ACTIVITĂȚI ORGANIZATORICE</w:t>
            </w:r>
          </w:p>
        </w:tc>
      </w:tr>
      <w:tr w:rsidR="00A20F37" w14:paraId="32A9F4E1" w14:textId="77777777" w:rsidTr="00CC02EC">
        <w:trPr>
          <w:trHeight w:val="395"/>
        </w:trPr>
        <w:tc>
          <w:tcPr>
            <w:tcW w:w="14536" w:type="dxa"/>
            <w:gridSpan w:val="11"/>
          </w:tcPr>
          <w:p w14:paraId="6E9058C2" w14:textId="77777777" w:rsidR="00A20F37" w:rsidRDefault="00A20F37" w:rsidP="00CC02EC">
            <w:pPr>
              <w:tabs>
                <w:tab w:val="left" w:pos="7575"/>
              </w:tabs>
              <w:jc w:val="center"/>
              <w:rPr>
                <w:rFonts w:ascii="Times New Roman" w:hAnsi="Times New Roman"/>
                <w:b/>
                <w:sz w:val="24"/>
                <w:szCs w:val="24"/>
                <w:highlight w:val="white"/>
              </w:rPr>
            </w:pPr>
            <w:r>
              <w:rPr>
                <w:rFonts w:ascii="Times New Roman" w:hAnsi="Times New Roman"/>
                <w:b/>
                <w:sz w:val="24"/>
                <w:szCs w:val="24"/>
              </w:rPr>
              <w:t>Organizarea și desfășurarea Conferinței științifice anuale în cadrul Zilelor USMF „Nicolae Testemițanu”</w:t>
            </w:r>
          </w:p>
        </w:tc>
      </w:tr>
      <w:tr w:rsidR="00A20F37" w14:paraId="192031EB" w14:textId="77777777" w:rsidTr="00CC02EC">
        <w:trPr>
          <w:trHeight w:val="435"/>
        </w:trPr>
        <w:tc>
          <w:tcPr>
            <w:tcW w:w="703" w:type="dxa"/>
          </w:tcPr>
          <w:p w14:paraId="3D242398"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2E765F7A" w14:textId="77777777" w:rsidR="00A20F37" w:rsidRDefault="00A20F37" w:rsidP="00CC02EC">
            <w:pPr>
              <w:rPr>
                <w:rFonts w:ascii="Times New Roman" w:hAnsi="Times New Roman"/>
                <w:sz w:val="22"/>
                <w:szCs w:val="22"/>
              </w:rPr>
            </w:pPr>
            <w:r w:rsidRPr="003F4BC4">
              <w:rPr>
                <w:rFonts w:ascii="Times New Roman" w:hAnsi="Times New Roman"/>
                <w:sz w:val="22"/>
                <w:szCs w:val="22"/>
              </w:rPr>
              <w:t>Informarea cu privire la desfasurarea Conferinței si colectarea rezumatelor</w:t>
            </w:r>
          </w:p>
          <w:p w14:paraId="0E399C52" w14:textId="77777777" w:rsidR="00A20F37" w:rsidRDefault="00A20F37" w:rsidP="00CC02EC">
            <w:pPr>
              <w:rPr>
                <w:rFonts w:ascii="Times New Roman" w:hAnsi="Times New Roman"/>
                <w:sz w:val="22"/>
                <w:szCs w:val="22"/>
              </w:rPr>
            </w:pPr>
          </w:p>
          <w:p w14:paraId="532EB6D3" w14:textId="77777777" w:rsidR="00A20F37" w:rsidRDefault="00A20F37" w:rsidP="00CC02EC">
            <w:pPr>
              <w:rPr>
                <w:rFonts w:ascii="Times New Roman" w:hAnsi="Times New Roman"/>
                <w:sz w:val="22"/>
                <w:szCs w:val="22"/>
              </w:rPr>
            </w:pPr>
          </w:p>
        </w:tc>
        <w:tc>
          <w:tcPr>
            <w:tcW w:w="1665" w:type="dxa"/>
            <w:gridSpan w:val="2"/>
          </w:tcPr>
          <w:p w14:paraId="4228AFF8" w14:textId="77777777" w:rsidR="00A20F37" w:rsidRDefault="00A20F37" w:rsidP="00CC02EC">
            <w:pPr>
              <w:jc w:val="center"/>
              <w:rPr>
                <w:rFonts w:ascii="Times New Roman" w:hAnsi="Times New Roman"/>
                <w:b/>
                <w:sz w:val="22"/>
                <w:szCs w:val="22"/>
              </w:rPr>
            </w:pPr>
            <w:r>
              <w:rPr>
                <w:rFonts w:ascii="Times New Roman" w:hAnsi="Times New Roman"/>
                <w:b/>
                <w:sz w:val="22"/>
                <w:szCs w:val="22"/>
              </w:rPr>
              <w:lastRenderedPageBreak/>
              <w:t>martie-mai</w:t>
            </w:r>
          </w:p>
        </w:tc>
        <w:tc>
          <w:tcPr>
            <w:tcW w:w="2670" w:type="dxa"/>
          </w:tcPr>
          <w:p w14:paraId="2DF3857A" w14:textId="77777777" w:rsidR="00A20F37" w:rsidRDefault="00A20F37" w:rsidP="00CC02EC">
            <w:pPr>
              <w:rPr>
                <w:rFonts w:ascii="Times New Roman" w:hAnsi="Times New Roman"/>
                <w:sz w:val="22"/>
                <w:szCs w:val="22"/>
              </w:rPr>
            </w:pPr>
            <w:r>
              <w:rPr>
                <w:rFonts w:ascii="Times New Roman" w:hAnsi="Times New Roman"/>
                <w:sz w:val="22"/>
                <w:szCs w:val="22"/>
              </w:rPr>
              <w:t xml:space="preserve">Responsabilii pentru activitatea de cercetare la subdiviziuni </w:t>
            </w:r>
          </w:p>
          <w:p w14:paraId="72545EA0" w14:textId="77777777" w:rsidR="00A20F37" w:rsidRDefault="00A20F37" w:rsidP="00CC02EC">
            <w:pPr>
              <w:rPr>
                <w:rFonts w:ascii="Times New Roman" w:hAnsi="Times New Roman"/>
                <w:i/>
                <w:sz w:val="22"/>
                <w:szCs w:val="22"/>
              </w:rPr>
            </w:pPr>
            <w:r>
              <w:rPr>
                <w:rFonts w:ascii="Times New Roman" w:hAnsi="Times New Roman"/>
                <w:i/>
                <w:sz w:val="22"/>
                <w:szCs w:val="22"/>
              </w:rPr>
              <w:t>Conlucrare</w:t>
            </w:r>
          </w:p>
          <w:p w14:paraId="29BF2101" w14:textId="77777777" w:rsidR="00A20F37" w:rsidRPr="00C47AED" w:rsidRDefault="00A20F37" w:rsidP="00CC02EC">
            <w:pPr>
              <w:rPr>
                <w:rFonts w:ascii="Times New Roman" w:hAnsi="Times New Roman"/>
                <w:i/>
                <w:sz w:val="22"/>
                <w:szCs w:val="22"/>
              </w:rPr>
            </w:pPr>
            <w:r w:rsidRPr="00114D27">
              <w:rPr>
                <w:rFonts w:ascii="Times New Roman" w:hAnsi="Times New Roman"/>
                <w:i/>
                <w:sz w:val="22"/>
                <w:szCs w:val="22"/>
              </w:rPr>
              <w:lastRenderedPageBreak/>
              <w:t>Secretarii comitetelor științifice</w:t>
            </w:r>
            <w:r>
              <w:rPr>
                <w:rFonts w:ascii="Times New Roman" w:hAnsi="Times New Roman"/>
                <w:i/>
                <w:sz w:val="22"/>
                <w:szCs w:val="22"/>
              </w:rPr>
              <w:t xml:space="preserve"> subdiviziunile facultatii</w:t>
            </w:r>
          </w:p>
        </w:tc>
        <w:tc>
          <w:tcPr>
            <w:tcW w:w="3259" w:type="dxa"/>
            <w:gridSpan w:val="3"/>
          </w:tcPr>
          <w:p w14:paraId="2461E707" w14:textId="77777777" w:rsidR="00A20F37" w:rsidRDefault="00A20F37" w:rsidP="00CC02EC">
            <w:pPr>
              <w:rPr>
                <w:rFonts w:ascii="Times New Roman" w:hAnsi="Times New Roman"/>
                <w:sz w:val="22"/>
                <w:szCs w:val="22"/>
              </w:rPr>
            </w:pPr>
            <w:r>
              <w:rPr>
                <w:rFonts w:ascii="Times New Roman" w:hAnsi="Times New Roman"/>
                <w:sz w:val="22"/>
                <w:szCs w:val="22"/>
              </w:rPr>
              <w:lastRenderedPageBreak/>
              <w:t xml:space="preserve">Cel putin 1 </w:t>
            </w:r>
          </w:p>
          <w:p w14:paraId="5AE8ABD7" w14:textId="77777777" w:rsidR="00A20F37" w:rsidRPr="003F4BC4" w:rsidRDefault="00A20F37" w:rsidP="00CC02EC">
            <w:pPr>
              <w:rPr>
                <w:rFonts w:ascii="Times New Roman" w:hAnsi="Times New Roman"/>
                <w:sz w:val="22"/>
                <w:szCs w:val="22"/>
              </w:rPr>
            </w:pPr>
            <w:r w:rsidRPr="003F4BC4">
              <w:rPr>
                <w:rFonts w:ascii="Times New Roman" w:hAnsi="Times New Roman"/>
                <w:sz w:val="22"/>
                <w:szCs w:val="22"/>
              </w:rPr>
              <w:t xml:space="preserve">Informarea/monitorizarea cu referire la înregistrarea la </w:t>
            </w:r>
            <w:r w:rsidRPr="003F4BC4">
              <w:rPr>
                <w:rFonts w:ascii="Times New Roman" w:hAnsi="Times New Roman"/>
                <w:sz w:val="22"/>
                <w:szCs w:val="22"/>
              </w:rPr>
              <w:lastRenderedPageBreak/>
              <w:t xml:space="preserve">Conferință și aplicarea rezumatelor </w:t>
            </w:r>
          </w:p>
          <w:p w14:paraId="2B154F11" w14:textId="77777777" w:rsidR="00A20F37" w:rsidRDefault="00A20F37" w:rsidP="00CC02EC">
            <w:pPr>
              <w:rPr>
                <w:rFonts w:ascii="Times New Roman" w:hAnsi="Times New Roman"/>
                <w:sz w:val="22"/>
                <w:szCs w:val="22"/>
              </w:rPr>
            </w:pPr>
            <w:r w:rsidRPr="003F4BC4">
              <w:rPr>
                <w:rFonts w:ascii="Times New Roman" w:hAnsi="Times New Roman"/>
                <w:sz w:val="22"/>
                <w:szCs w:val="22"/>
              </w:rPr>
              <w:t>E-mail/simu</w:t>
            </w:r>
          </w:p>
          <w:p w14:paraId="6B871198" w14:textId="77777777" w:rsidR="00A20F37" w:rsidRDefault="00A20F37" w:rsidP="00CC02EC">
            <w:pPr>
              <w:rPr>
                <w:rFonts w:ascii="Times New Roman" w:hAnsi="Times New Roman"/>
                <w:sz w:val="22"/>
                <w:szCs w:val="22"/>
              </w:rPr>
            </w:pPr>
            <w:r>
              <w:rPr>
                <w:rFonts w:ascii="Times New Roman" w:hAnsi="Times New Roman"/>
                <w:sz w:val="22"/>
                <w:szCs w:val="22"/>
              </w:rPr>
              <w:t xml:space="preserve">Informarea în cadrul </w:t>
            </w:r>
            <w:r w:rsidRPr="00577A3D">
              <w:rPr>
                <w:rFonts w:ascii="Times New Roman" w:hAnsi="Times New Roman"/>
                <w:b/>
                <w:sz w:val="22"/>
                <w:szCs w:val="22"/>
              </w:rPr>
              <w:t>ȘCF</w:t>
            </w:r>
          </w:p>
        </w:tc>
        <w:tc>
          <w:tcPr>
            <w:tcW w:w="2980" w:type="dxa"/>
          </w:tcPr>
          <w:p w14:paraId="37BAECEE" w14:textId="77777777" w:rsidR="00A20F37" w:rsidRDefault="00A20F37" w:rsidP="00CC02EC">
            <w:pPr>
              <w:rPr>
                <w:rFonts w:ascii="Times New Roman" w:hAnsi="Times New Roman"/>
                <w:sz w:val="22"/>
                <w:szCs w:val="22"/>
              </w:rPr>
            </w:pPr>
          </w:p>
        </w:tc>
      </w:tr>
      <w:tr w:rsidR="00A20F37" w14:paraId="28457E2D" w14:textId="77777777" w:rsidTr="00CC02EC">
        <w:trPr>
          <w:trHeight w:val="435"/>
        </w:trPr>
        <w:tc>
          <w:tcPr>
            <w:tcW w:w="14536" w:type="dxa"/>
            <w:gridSpan w:val="11"/>
          </w:tcPr>
          <w:p w14:paraId="0327B47B" w14:textId="77777777" w:rsidR="00A20F37" w:rsidRDefault="00A20F37" w:rsidP="00CC02EC">
            <w:pPr>
              <w:pBdr>
                <w:top w:val="nil"/>
                <w:left w:val="nil"/>
                <w:bottom w:val="nil"/>
                <w:right w:val="nil"/>
                <w:between w:val="nil"/>
              </w:pBdr>
              <w:jc w:val="center"/>
              <w:rPr>
                <w:rFonts w:ascii="Times New Roman" w:hAnsi="Times New Roman"/>
                <w:b/>
                <w:color w:val="000000"/>
                <w:sz w:val="24"/>
                <w:szCs w:val="24"/>
              </w:rPr>
            </w:pPr>
            <w:r>
              <w:rPr>
                <w:rFonts w:ascii="Times New Roman" w:hAnsi="Times New Roman"/>
                <w:b/>
                <w:color w:val="000000"/>
                <w:sz w:val="24"/>
                <w:szCs w:val="24"/>
              </w:rPr>
              <w:t>Organizarea sesiunilor de informare. Acțiuni de promovare, perfecționare și instruire:</w:t>
            </w:r>
          </w:p>
          <w:p w14:paraId="25437753" w14:textId="77777777" w:rsidR="00A20F37" w:rsidRDefault="00A20F37" w:rsidP="00CC02EC">
            <w:pPr>
              <w:rPr>
                <w:rFonts w:ascii="Times New Roman" w:hAnsi="Times New Roman"/>
                <w:sz w:val="22"/>
                <w:szCs w:val="22"/>
              </w:rPr>
            </w:pPr>
          </w:p>
        </w:tc>
      </w:tr>
      <w:tr w:rsidR="00A20F37" w14:paraId="4165615C" w14:textId="77777777" w:rsidTr="00CC02EC">
        <w:trPr>
          <w:trHeight w:val="435"/>
        </w:trPr>
        <w:tc>
          <w:tcPr>
            <w:tcW w:w="703" w:type="dxa"/>
          </w:tcPr>
          <w:p w14:paraId="0D0658B8"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4786528D" w14:textId="77777777" w:rsidR="00A20F37" w:rsidRDefault="00A20F37" w:rsidP="00CC02EC">
            <w:pPr>
              <w:rPr>
                <w:rFonts w:ascii="Times New Roman" w:hAnsi="Times New Roman"/>
                <w:color w:val="000000"/>
                <w:sz w:val="22"/>
                <w:szCs w:val="22"/>
              </w:rPr>
            </w:pPr>
            <w:r>
              <w:rPr>
                <w:rFonts w:ascii="Times New Roman" w:hAnsi="Times New Roman"/>
                <w:color w:val="000000"/>
                <w:sz w:val="22"/>
                <w:szCs w:val="22"/>
              </w:rPr>
              <w:t>4.6.1. Informarea cadrelor cu titlu științific despre oportunitățile existente de a fi experți internaționali</w:t>
            </w:r>
          </w:p>
        </w:tc>
        <w:tc>
          <w:tcPr>
            <w:tcW w:w="1665" w:type="dxa"/>
            <w:gridSpan w:val="2"/>
          </w:tcPr>
          <w:p w14:paraId="0719BE8C" w14:textId="77777777" w:rsidR="00A20F37" w:rsidRDefault="00A20F37" w:rsidP="00CC02EC">
            <w:pPr>
              <w:pBdr>
                <w:top w:val="nil"/>
                <w:left w:val="nil"/>
                <w:bottom w:val="nil"/>
                <w:right w:val="nil"/>
                <w:between w:val="nil"/>
              </w:pBdr>
              <w:ind w:left="96"/>
              <w:jc w:val="center"/>
              <w:rPr>
                <w:rFonts w:ascii="Times New Roman" w:hAnsi="Times New Roman"/>
                <w:b/>
                <w:sz w:val="22"/>
                <w:szCs w:val="22"/>
              </w:rPr>
            </w:pPr>
            <w:r>
              <w:rPr>
                <w:rFonts w:ascii="Times New Roman" w:hAnsi="Times New Roman"/>
                <w:b/>
                <w:sz w:val="22"/>
                <w:szCs w:val="22"/>
              </w:rPr>
              <w:t>Pe parcurs</w:t>
            </w:r>
          </w:p>
        </w:tc>
        <w:tc>
          <w:tcPr>
            <w:tcW w:w="2670" w:type="dxa"/>
          </w:tcPr>
          <w:p w14:paraId="01AFB3BD" w14:textId="77777777" w:rsidR="00A20F37" w:rsidRDefault="00A20F37" w:rsidP="00CC02EC">
            <w:pPr>
              <w:rPr>
                <w:rFonts w:ascii="Times New Roman" w:hAnsi="Times New Roman"/>
                <w:sz w:val="22"/>
                <w:szCs w:val="22"/>
              </w:rPr>
            </w:pPr>
            <w:r>
              <w:rPr>
                <w:rFonts w:ascii="Times New Roman" w:hAnsi="Times New Roman"/>
                <w:sz w:val="22"/>
                <w:szCs w:val="22"/>
              </w:rPr>
              <w:t>Responsabil pentru activitatea de cercetare la Facultate</w:t>
            </w:r>
          </w:p>
          <w:p w14:paraId="4C8F19F3" w14:textId="77777777" w:rsidR="00A20F37" w:rsidRDefault="00A20F37" w:rsidP="00CC02EC">
            <w:pPr>
              <w:rPr>
                <w:rFonts w:ascii="Times New Roman" w:hAnsi="Times New Roman"/>
                <w:sz w:val="22"/>
                <w:szCs w:val="22"/>
              </w:rPr>
            </w:pPr>
          </w:p>
          <w:p w14:paraId="28E35347" w14:textId="77777777" w:rsidR="00A20F37" w:rsidRDefault="00A20F37" w:rsidP="00CC02EC">
            <w:pPr>
              <w:rPr>
                <w:rFonts w:ascii="Times New Roman" w:hAnsi="Times New Roman"/>
                <w:i/>
                <w:sz w:val="22"/>
                <w:szCs w:val="22"/>
              </w:rPr>
            </w:pPr>
            <w:r>
              <w:rPr>
                <w:rFonts w:ascii="Times New Roman" w:hAnsi="Times New Roman"/>
                <w:i/>
                <w:sz w:val="22"/>
                <w:szCs w:val="22"/>
              </w:rPr>
              <w:t>Conlucrare</w:t>
            </w:r>
          </w:p>
          <w:p w14:paraId="33FE86A9" w14:textId="77777777" w:rsidR="00A20F37" w:rsidRPr="000C3EEB" w:rsidRDefault="00A20F37" w:rsidP="00CC02EC">
            <w:pPr>
              <w:rPr>
                <w:rFonts w:ascii="Times New Roman" w:hAnsi="Times New Roman"/>
                <w:i/>
                <w:sz w:val="22"/>
                <w:szCs w:val="22"/>
              </w:rPr>
            </w:pPr>
            <w:r>
              <w:rPr>
                <w:rFonts w:ascii="Times New Roman" w:hAnsi="Times New Roman"/>
                <w:i/>
                <w:sz w:val="22"/>
                <w:szCs w:val="22"/>
              </w:rPr>
              <w:t>DC</w:t>
            </w:r>
          </w:p>
        </w:tc>
        <w:tc>
          <w:tcPr>
            <w:tcW w:w="3259" w:type="dxa"/>
            <w:gridSpan w:val="3"/>
          </w:tcPr>
          <w:p w14:paraId="4680E041" w14:textId="77777777" w:rsidR="00A20F37" w:rsidRDefault="00A20F37" w:rsidP="00CC02EC">
            <w:pPr>
              <w:rPr>
                <w:rFonts w:ascii="Times New Roman" w:hAnsi="Times New Roman"/>
                <w:sz w:val="22"/>
                <w:szCs w:val="22"/>
              </w:rPr>
            </w:pPr>
            <w:r>
              <w:rPr>
                <w:rFonts w:ascii="Times New Roman" w:hAnsi="Times New Roman"/>
                <w:sz w:val="22"/>
                <w:szCs w:val="22"/>
              </w:rPr>
              <w:t>Cel puțin 1</w:t>
            </w:r>
          </w:p>
          <w:p w14:paraId="5927F5CD" w14:textId="77777777" w:rsidR="00A20F37" w:rsidRDefault="00A20F37" w:rsidP="00CC02EC">
            <w:pPr>
              <w:rPr>
                <w:rFonts w:ascii="Times New Roman" w:hAnsi="Times New Roman"/>
                <w:sz w:val="22"/>
                <w:szCs w:val="22"/>
              </w:rPr>
            </w:pPr>
            <w:r>
              <w:rPr>
                <w:rFonts w:ascii="Times New Roman" w:hAnsi="Times New Roman"/>
                <w:sz w:val="22"/>
                <w:szCs w:val="22"/>
              </w:rPr>
              <w:t xml:space="preserve">diseminarea informatiei pe e-mail-ul instituțional/pagina web a </w:t>
            </w:r>
            <w:r>
              <w:rPr>
                <w:rFonts w:ascii="Times New Roman" w:hAnsi="Times New Roman"/>
                <w:b/>
                <w:sz w:val="22"/>
                <w:szCs w:val="22"/>
              </w:rPr>
              <w:t>Facultății</w:t>
            </w:r>
            <w:r>
              <w:rPr>
                <w:rFonts w:ascii="Times New Roman" w:hAnsi="Times New Roman"/>
                <w:sz w:val="22"/>
                <w:szCs w:val="22"/>
              </w:rPr>
              <w:t>/SIMU</w:t>
            </w:r>
          </w:p>
        </w:tc>
        <w:tc>
          <w:tcPr>
            <w:tcW w:w="2980" w:type="dxa"/>
          </w:tcPr>
          <w:p w14:paraId="6D0DB1A8" w14:textId="77777777" w:rsidR="00A20F37" w:rsidRDefault="00A20F37" w:rsidP="00CC02EC">
            <w:pPr>
              <w:rPr>
                <w:rFonts w:ascii="Times New Roman" w:hAnsi="Times New Roman"/>
                <w:sz w:val="22"/>
                <w:szCs w:val="22"/>
              </w:rPr>
            </w:pPr>
          </w:p>
        </w:tc>
      </w:tr>
      <w:tr w:rsidR="00A20F37" w14:paraId="75355E27" w14:textId="77777777" w:rsidTr="00CC02EC">
        <w:trPr>
          <w:trHeight w:val="680"/>
        </w:trPr>
        <w:tc>
          <w:tcPr>
            <w:tcW w:w="14536" w:type="dxa"/>
            <w:gridSpan w:val="11"/>
            <w:shd w:val="clear" w:color="auto" w:fill="DBE5F1"/>
            <w:vAlign w:val="center"/>
          </w:tcPr>
          <w:p w14:paraId="6954CC7A" w14:textId="77777777" w:rsidR="00A20F37" w:rsidRDefault="00A20F37" w:rsidP="00CC02EC">
            <w:pPr>
              <w:jc w:val="center"/>
              <w:rPr>
                <w:rFonts w:ascii="Times New Roman" w:hAnsi="Times New Roman"/>
                <w:sz w:val="26"/>
                <w:szCs w:val="26"/>
              </w:rPr>
            </w:pPr>
            <w:r>
              <w:rPr>
                <w:rFonts w:ascii="Times New Roman" w:hAnsi="Times New Roman"/>
                <w:b/>
                <w:color w:val="000000"/>
                <w:sz w:val="26"/>
                <w:szCs w:val="26"/>
              </w:rPr>
              <w:t>II. ACTIVITĂȚI DE MANAGEMENT STRATEGIC</w:t>
            </w:r>
          </w:p>
        </w:tc>
      </w:tr>
      <w:tr w:rsidR="00A17E65" w14:paraId="5984D3BB" w14:textId="77777777" w:rsidTr="00CC02EC">
        <w:trPr>
          <w:trHeight w:val="680"/>
        </w:trPr>
        <w:tc>
          <w:tcPr>
            <w:tcW w:w="14536" w:type="dxa"/>
            <w:gridSpan w:val="11"/>
            <w:shd w:val="clear" w:color="auto" w:fill="DBE5F1"/>
            <w:vAlign w:val="center"/>
          </w:tcPr>
          <w:p w14:paraId="7C5EBCFB" w14:textId="77777777" w:rsidR="00A17E65" w:rsidRDefault="00A17E65" w:rsidP="00CC02EC">
            <w:pPr>
              <w:jc w:val="center"/>
              <w:rPr>
                <w:rFonts w:ascii="Times New Roman" w:hAnsi="Times New Roman"/>
                <w:b/>
                <w:color w:val="000000"/>
                <w:sz w:val="26"/>
                <w:szCs w:val="26"/>
              </w:rPr>
            </w:pPr>
          </w:p>
        </w:tc>
      </w:tr>
      <w:tr w:rsidR="00A20F37" w14:paraId="601EF56D" w14:textId="77777777" w:rsidTr="00CC02EC">
        <w:trPr>
          <w:trHeight w:val="283"/>
        </w:trPr>
        <w:tc>
          <w:tcPr>
            <w:tcW w:w="703" w:type="dxa"/>
          </w:tcPr>
          <w:p w14:paraId="1B69E559"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48903F74" w14:textId="77777777" w:rsidR="00A20F37" w:rsidRDefault="00A20F37" w:rsidP="00CC02EC">
            <w:pPr>
              <w:rPr>
                <w:rFonts w:ascii="Times New Roman" w:hAnsi="Times New Roman"/>
                <w:sz w:val="22"/>
                <w:szCs w:val="22"/>
              </w:rPr>
            </w:pPr>
            <w:r w:rsidRPr="000D6E10">
              <w:rPr>
                <w:rFonts w:ascii="Times New Roman" w:hAnsi="Times New Roman"/>
                <w:color w:val="000000"/>
                <w:sz w:val="22"/>
                <w:szCs w:val="22"/>
              </w:rPr>
              <w:t>3.5.1. Elaborarea, aprobarea și implementarea sistemului de evidență a cercetărilor studenților</w:t>
            </w:r>
            <w:r>
              <w:rPr>
                <w:rFonts w:ascii="Times New Roman" w:hAnsi="Times New Roman"/>
                <w:color w:val="000000"/>
                <w:sz w:val="22"/>
                <w:szCs w:val="22"/>
              </w:rPr>
              <w:t>/rezidenților</w:t>
            </w:r>
            <w:r w:rsidRPr="000D6E10">
              <w:rPr>
                <w:rFonts w:ascii="Times New Roman" w:hAnsi="Times New Roman"/>
                <w:color w:val="000000"/>
                <w:sz w:val="22"/>
                <w:szCs w:val="22"/>
              </w:rPr>
              <w:t xml:space="preserve"> (Indicator PSD 3.6)</w:t>
            </w:r>
          </w:p>
        </w:tc>
        <w:tc>
          <w:tcPr>
            <w:tcW w:w="1665" w:type="dxa"/>
            <w:gridSpan w:val="2"/>
          </w:tcPr>
          <w:p w14:paraId="60DF20DA" w14:textId="77777777" w:rsidR="00A20F37" w:rsidRDefault="00A20F37" w:rsidP="00CC02EC">
            <w:pPr>
              <w:pBdr>
                <w:top w:val="nil"/>
                <w:left w:val="nil"/>
                <w:bottom w:val="nil"/>
                <w:right w:val="nil"/>
                <w:between w:val="nil"/>
              </w:pBdr>
              <w:ind w:left="96"/>
              <w:jc w:val="center"/>
              <w:rPr>
                <w:rFonts w:ascii="Times New Roman" w:hAnsi="Times New Roman"/>
                <w:b/>
                <w:sz w:val="22"/>
                <w:szCs w:val="22"/>
              </w:rPr>
            </w:pPr>
            <w:r>
              <w:rPr>
                <w:rFonts w:ascii="Times New Roman" w:hAnsi="Times New Roman"/>
                <w:b/>
                <w:sz w:val="22"/>
                <w:szCs w:val="22"/>
              </w:rPr>
              <w:t>Ianuarie-februarie</w:t>
            </w:r>
          </w:p>
          <w:p w14:paraId="6AFC319F" w14:textId="77777777" w:rsidR="00A20F37" w:rsidRDefault="00A20F37" w:rsidP="00CC02EC">
            <w:pPr>
              <w:jc w:val="center"/>
              <w:rPr>
                <w:rFonts w:ascii="Times New Roman" w:hAnsi="Times New Roman"/>
                <w:b/>
                <w:color w:val="FF0000"/>
                <w:sz w:val="22"/>
                <w:szCs w:val="22"/>
              </w:rPr>
            </w:pPr>
            <w:r>
              <w:rPr>
                <w:rFonts w:ascii="Times New Roman" w:hAnsi="Times New Roman"/>
                <w:b/>
                <w:sz w:val="22"/>
                <w:szCs w:val="22"/>
              </w:rPr>
              <w:t>2023</w:t>
            </w:r>
          </w:p>
        </w:tc>
        <w:tc>
          <w:tcPr>
            <w:tcW w:w="2670" w:type="dxa"/>
          </w:tcPr>
          <w:p w14:paraId="68088636" w14:textId="77777777" w:rsidR="00A20F37" w:rsidRPr="0054630D" w:rsidRDefault="00A20F37" w:rsidP="00CC02EC">
            <w:pPr>
              <w:pBdr>
                <w:top w:val="nil"/>
                <w:left w:val="nil"/>
                <w:bottom w:val="nil"/>
                <w:right w:val="nil"/>
                <w:between w:val="nil"/>
              </w:pBdr>
              <w:rPr>
                <w:rFonts w:ascii="Times New Roman" w:hAnsi="Times New Roman"/>
                <w:sz w:val="22"/>
                <w:szCs w:val="22"/>
              </w:rPr>
            </w:pPr>
            <w:r>
              <w:rPr>
                <w:rFonts w:ascii="Times New Roman" w:hAnsi="Times New Roman"/>
                <w:sz w:val="22"/>
                <w:szCs w:val="22"/>
              </w:rPr>
              <w:t xml:space="preserve">Responsabil </w:t>
            </w:r>
            <w:r w:rsidRPr="0054630D">
              <w:rPr>
                <w:rFonts w:ascii="Times New Roman" w:hAnsi="Times New Roman"/>
                <w:sz w:val="22"/>
                <w:szCs w:val="22"/>
              </w:rPr>
              <w:t>pentru acti</w:t>
            </w:r>
            <w:r>
              <w:rPr>
                <w:rFonts w:ascii="Times New Roman" w:hAnsi="Times New Roman"/>
                <w:sz w:val="22"/>
                <w:szCs w:val="22"/>
              </w:rPr>
              <w:t>vitate de cercetare la facultate</w:t>
            </w:r>
          </w:p>
          <w:p w14:paraId="2A11C3B9" w14:textId="77777777" w:rsidR="00A20F37" w:rsidRPr="00CE0F74" w:rsidRDefault="00A20F37" w:rsidP="00CC02EC">
            <w:pPr>
              <w:pBdr>
                <w:top w:val="nil"/>
                <w:left w:val="nil"/>
                <w:bottom w:val="nil"/>
                <w:right w:val="nil"/>
                <w:between w:val="nil"/>
              </w:pBdr>
              <w:rPr>
                <w:rFonts w:ascii="Times New Roman" w:hAnsi="Times New Roman"/>
                <w:i/>
                <w:sz w:val="22"/>
                <w:szCs w:val="22"/>
              </w:rPr>
            </w:pPr>
            <w:r w:rsidRPr="00CE0F74">
              <w:rPr>
                <w:rFonts w:ascii="Times New Roman" w:hAnsi="Times New Roman"/>
                <w:i/>
                <w:sz w:val="22"/>
                <w:szCs w:val="22"/>
              </w:rPr>
              <w:t>Conlucrare:</w:t>
            </w:r>
          </w:p>
          <w:p w14:paraId="068E5E96" w14:textId="77777777" w:rsidR="00A20F37" w:rsidRPr="00015368" w:rsidRDefault="00A20F37" w:rsidP="00CC02EC">
            <w:pPr>
              <w:pBdr>
                <w:top w:val="nil"/>
                <w:left w:val="nil"/>
                <w:bottom w:val="nil"/>
                <w:right w:val="nil"/>
                <w:between w:val="nil"/>
              </w:pBdr>
              <w:rPr>
                <w:rFonts w:ascii="Times New Roman" w:hAnsi="Times New Roman"/>
                <w:i/>
                <w:sz w:val="22"/>
                <w:szCs w:val="22"/>
                <w:lang w:val="ro-MD"/>
              </w:rPr>
            </w:pPr>
            <w:r>
              <w:rPr>
                <w:rFonts w:ascii="Times New Roman" w:hAnsi="Times New Roman"/>
                <w:i/>
                <w:sz w:val="22"/>
                <w:szCs w:val="22"/>
              </w:rPr>
              <w:t>Po</w:t>
            </w:r>
            <w:r>
              <w:rPr>
                <w:rFonts w:ascii="Times New Roman" w:hAnsi="Times New Roman"/>
                <w:i/>
                <w:sz w:val="22"/>
                <w:szCs w:val="22"/>
                <w:lang w:val="ro-MD"/>
              </w:rPr>
              <w:t>ștaru C.</w:t>
            </w:r>
          </w:p>
          <w:p w14:paraId="1ECF53D2" w14:textId="77777777" w:rsidR="00A20F37" w:rsidRPr="00CE0F74" w:rsidRDefault="00A20F37" w:rsidP="00CC02EC">
            <w:pPr>
              <w:pBdr>
                <w:top w:val="nil"/>
                <w:left w:val="nil"/>
                <w:bottom w:val="nil"/>
                <w:right w:val="nil"/>
                <w:between w:val="nil"/>
              </w:pBdr>
              <w:rPr>
                <w:rFonts w:ascii="Times New Roman" w:hAnsi="Times New Roman"/>
                <w:i/>
                <w:sz w:val="22"/>
                <w:szCs w:val="22"/>
              </w:rPr>
            </w:pPr>
            <w:r w:rsidRPr="00CE0F74">
              <w:rPr>
                <w:rFonts w:ascii="Times New Roman" w:hAnsi="Times New Roman"/>
                <w:i/>
                <w:sz w:val="22"/>
                <w:szCs w:val="22"/>
              </w:rPr>
              <w:t>DDMA</w:t>
            </w:r>
          </w:p>
        </w:tc>
        <w:tc>
          <w:tcPr>
            <w:tcW w:w="3259" w:type="dxa"/>
            <w:gridSpan w:val="3"/>
          </w:tcPr>
          <w:p w14:paraId="12CF6307" w14:textId="77777777" w:rsidR="00A20F37" w:rsidRDefault="00A20F37" w:rsidP="00CC02EC">
            <w:pPr>
              <w:rPr>
                <w:rFonts w:ascii="Times New Roman" w:hAnsi="Times New Roman"/>
                <w:sz w:val="22"/>
                <w:szCs w:val="22"/>
              </w:rPr>
            </w:pPr>
            <w:r>
              <w:rPr>
                <w:rFonts w:ascii="Times New Roman" w:hAnsi="Times New Roman"/>
                <w:sz w:val="22"/>
                <w:szCs w:val="22"/>
              </w:rPr>
              <w:t>Conceptul</w:t>
            </w:r>
            <w:r w:rsidRPr="000D6E10">
              <w:rPr>
                <w:rFonts w:ascii="Times New Roman" w:hAnsi="Times New Roman"/>
                <w:sz w:val="22"/>
                <w:szCs w:val="22"/>
              </w:rPr>
              <w:t xml:space="preserve"> sistemului de evidenț</w:t>
            </w:r>
            <w:r>
              <w:rPr>
                <w:rFonts w:ascii="Times New Roman" w:hAnsi="Times New Roman"/>
                <w:sz w:val="22"/>
                <w:szCs w:val="22"/>
              </w:rPr>
              <w:t xml:space="preserve">ă a cercetărilor studenților </w:t>
            </w:r>
            <w:r w:rsidRPr="000D6E10">
              <w:rPr>
                <w:rFonts w:ascii="Times New Roman" w:hAnsi="Times New Roman"/>
                <w:sz w:val="22"/>
                <w:szCs w:val="22"/>
              </w:rPr>
              <w:t>aprobat</w:t>
            </w:r>
            <w:r>
              <w:rPr>
                <w:rFonts w:ascii="Times New Roman" w:hAnsi="Times New Roman"/>
                <w:sz w:val="22"/>
                <w:szCs w:val="22"/>
              </w:rPr>
              <w:t xml:space="preserve"> </w:t>
            </w:r>
          </w:p>
          <w:p w14:paraId="3916BED0" w14:textId="77777777" w:rsidR="00A20F37" w:rsidRDefault="00A20F37" w:rsidP="00CC02EC">
            <w:pPr>
              <w:rPr>
                <w:rFonts w:ascii="Times New Roman" w:hAnsi="Times New Roman"/>
                <w:color w:val="FF0000"/>
                <w:sz w:val="22"/>
                <w:szCs w:val="22"/>
              </w:rPr>
            </w:pPr>
            <w:r>
              <w:rPr>
                <w:rFonts w:ascii="Times New Roman" w:hAnsi="Times New Roman"/>
                <w:sz w:val="22"/>
                <w:szCs w:val="22"/>
              </w:rPr>
              <w:t xml:space="preserve">Plasarea pe pagina web a </w:t>
            </w:r>
            <w:r w:rsidRPr="00B12A53">
              <w:rPr>
                <w:rFonts w:ascii="Times New Roman" w:hAnsi="Times New Roman"/>
                <w:b/>
                <w:sz w:val="22"/>
                <w:szCs w:val="22"/>
              </w:rPr>
              <w:t>Facultății</w:t>
            </w:r>
          </w:p>
        </w:tc>
        <w:tc>
          <w:tcPr>
            <w:tcW w:w="2980" w:type="dxa"/>
          </w:tcPr>
          <w:p w14:paraId="38A2FF0A" w14:textId="77777777" w:rsidR="00A20F37" w:rsidRDefault="00A20F37" w:rsidP="00CC02EC">
            <w:pPr>
              <w:rPr>
                <w:rFonts w:ascii="Times New Roman" w:hAnsi="Times New Roman"/>
                <w:sz w:val="22"/>
                <w:szCs w:val="22"/>
              </w:rPr>
            </w:pPr>
          </w:p>
        </w:tc>
      </w:tr>
      <w:tr w:rsidR="00A20F37" w14:paraId="26D435D7" w14:textId="77777777" w:rsidTr="00CC02EC">
        <w:trPr>
          <w:trHeight w:val="283"/>
        </w:trPr>
        <w:tc>
          <w:tcPr>
            <w:tcW w:w="703" w:type="dxa"/>
          </w:tcPr>
          <w:p w14:paraId="1EBA4BCA"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6BFA3B27" w14:textId="77777777" w:rsidR="00A20F37" w:rsidRDefault="00A20F37" w:rsidP="00CC02EC">
            <w:pPr>
              <w:pBdr>
                <w:top w:val="nil"/>
                <w:left w:val="nil"/>
                <w:bottom w:val="nil"/>
                <w:right w:val="nil"/>
                <w:between w:val="nil"/>
              </w:pBdr>
              <w:rPr>
                <w:rFonts w:ascii="Times New Roman" w:hAnsi="Times New Roman"/>
                <w:color w:val="000000"/>
                <w:sz w:val="22"/>
                <w:szCs w:val="22"/>
              </w:rPr>
            </w:pPr>
            <w:r w:rsidRPr="00115E2A">
              <w:rPr>
                <w:rFonts w:ascii="Times New Roman" w:hAnsi="Times New Roman"/>
                <w:color w:val="000000"/>
                <w:sz w:val="22"/>
                <w:szCs w:val="22"/>
              </w:rPr>
              <w:t>3.6.1. Elaborarea, aprobarea și implementarea sistemului de rating al studenților, rezidenților pe domeniul cercetării (Indicator PSD 3.7)</w:t>
            </w:r>
          </w:p>
        </w:tc>
        <w:tc>
          <w:tcPr>
            <w:tcW w:w="1665" w:type="dxa"/>
            <w:gridSpan w:val="2"/>
          </w:tcPr>
          <w:p w14:paraId="79BC3EE6" w14:textId="77777777" w:rsidR="00A20F37" w:rsidRDefault="00A20F37" w:rsidP="00CC02EC">
            <w:pPr>
              <w:pBdr>
                <w:top w:val="nil"/>
                <w:left w:val="nil"/>
                <w:bottom w:val="nil"/>
                <w:right w:val="nil"/>
                <w:between w:val="nil"/>
              </w:pBdr>
              <w:ind w:left="96"/>
              <w:jc w:val="center"/>
              <w:rPr>
                <w:rFonts w:ascii="Times New Roman" w:hAnsi="Times New Roman"/>
                <w:b/>
                <w:sz w:val="22"/>
                <w:szCs w:val="22"/>
              </w:rPr>
            </w:pPr>
            <w:r>
              <w:rPr>
                <w:rFonts w:ascii="Times New Roman" w:hAnsi="Times New Roman"/>
                <w:b/>
                <w:sz w:val="22"/>
                <w:szCs w:val="22"/>
              </w:rPr>
              <w:t>pe parcurs</w:t>
            </w:r>
          </w:p>
          <w:p w14:paraId="45C607F2" w14:textId="77777777" w:rsidR="00A20F37" w:rsidRDefault="00A20F37" w:rsidP="00CC02EC">
            <w:pPr>
              <w:pBdr>
                <w:top w:val="nil"/>
                <w:left w:val="nil"/>
                <w:bottom w:val="nil"/>
                <w:right w:val="nil"/>
                <w:between w:val="nil"/>
              </w:pBdr>
              <w:ind w:left="96"/>
              <w:jc w:val="center"/>
              <w:rPr>
                <w:rFonts w:ascii="Times New Roman" w:hAnsi="Times New Roman"/>
                <w:b/>
                <w:sz w:val="22"/>
                <w:szCs w:val="22"/>
              </w:rPr>
            </w:pPr>
            <w:r>
              <w:rPr>
                <w:rFonts w:ascii="Times New Roman" w:hAnsi="Times New Roman"/>
                <w:b/>
                <w:sz w:val="22"/>
                <w:szCs w:val="22"/>
              </w:rPr>
              <w:t>2023</w:t>
            </w:r>
          </w:p>
        </w:tc>
        <w:tc>
          <w:tcPr>
            <w:tcW w:w="2670" w:type="dxa"/>
          </w:tcPr>
          <w:p w14:paraId="592BBBA2" w14:textId="77777777" w:rsidR="00A20F37" w:rsidRPr="00435F28" w:rsidRDefault="00A20F37" w:rsidP="00CC02EC">
            <w:pPr>
              <w:pBdr>
                <w:top w:val="nil"/>
                <w:left w:val="nil"/>
                <w:bottom w:val="nil"/>
                <w:right w:val="nil"/>
                <w:between w:val="nil"/>
              </w:pBdr>
              <w:rPr>
                <w:rFonts w:ascii="Times New Roman" w:hAnsi="Times New Roman"/>
                <w:sz w:val="22"/>
                <w:szCs w:val="22"/>
              </w:rPr>
            </w:pPr>
            <w:r w:rsidRPr="00435F28">
              <w:rPr>
                <w:rFonts w:ascii="Times New Roman" w:hAnsi="Times New Roman"/>
                <w:sz w:val="22"/>
                <w:szCs w:val="22"/>
              </w:rPr>
              <w:t>Responsabil pentru activitate de cercetare la facultate</w:t>
            </w:r>
          </w:p>
          <w:p w14:paraId="7DCA2531" w14:textId="77777777" w:rsidR="00A20F37" w:rsidRPr="00435F28" w:rsidRDefault="00A20F37" w:rsidP="00CC02EC">
            <w:pPr>
              <w:pBdr>
                <w:top w:val="nil"/>
                <w:left w:val="nil"/>
                <w:bottom w:val="nil"/>
                <w:right w:val="nil"/>
                <w:between w:val="nil"/>
              </w:pBdr>
              <w:rPr>
                <w:rFonts w:ascii="Times New Roman" w:hAnsi="Times New Roman"/>
                <w:sz w:val="22"/>
                <w:szCs w:val="22"/>
              </w:rPr>
            </w:pPr>
            <w:r w:rsidRPr="00435F28">
              <w:rPr>
                <w:rFonts w:ascii="Times New Roman" w:hAnsi="Times New Roman"/>
                <w:sz w:val="22"/>
                <w:szCs w:val="22"/>
              </w:rPr>
              <w:t>Conlucrare:</w:t>
            </w:r>
          </w:p>
          <w:p w14:paraId="4F01C5DB" w14:textId="77777777" w:rsidR="00A20F37" w:rsidRPr="00435F28" w:rsidRDefault="00A20F37" w:rsidP="00CC02EC">
            <w:pPr>
              <w:pBdr>
                <w:top w:val="nil"/>
                <w:left w:val="nil"/>
                <w:bottom w:val="nil"/>
                <w:right w:val="nil"/>
                <w:between w:val="nil"/>
              </w:pBdr>
              <w:rPr>
                <w:rFonts w:ascii="Times New Roman" w:hAnsi="Times New Roman"/>
                <w:sz w:val="22"/>
                <w:szCs w:val="22"/>
              </w:rPr>
            </w:pPr>
            <w:r w:rsidRPr="00435F28">
              <w:rPr>
                <w:rFonts w:ascii="Times New Roman" w:hAnsi="Times New Roman"/>
                <w:sz w:val="22"/>
                <w:szCs w:val="22"/>
              </w:rPr>
              <w:t>Corețchi I.</w:t>
            </w:r>
          </w:p>
          <w:p w14:paraId="1210428B" w14:textId="77777777" w:rsidR="00A20F37" w:rsidRDefault="00A20F37" w:rsidP="00CC02EC">
            <w:pPr>
              <w:pBdr>
                <w:top w:val="nil"/>
                <w:left w:val="nil"/>
                <w:bottom w:val="nil"/>
                <w:right w:val="nil"/>
                <w:between w:val="nil"/>
              </w:pBdr>
              <w:rPr>
                <w:rFonts w:ascii="Times New Roman" w:hAnsi="Times New Roman"/>
                <w:sz w:val="22"/>
                <w:szCs w:val="22"/>
              </w:rPr>
            </w:pPr>
            <w:r w:rsidRPr="00435F28">
              <w:rPr>
                <w:rFonts w:ascii="Times New Roman" w:hAnsi="Times New Roman"/>
                <w:sz w:val="22"/>
                <w:szCs w:val="22"/>
              </w:rPr>
              <w:t>DDMA</w:t>
            </w:r>
          </w:p>
        </w:tc>
        <w:tc>
          <w:tcPr>
            <w:tcW w:w="3259" w:type="dxa"/>
            <w:gridSpan w:val="3"/>
          </w:tcPr>
          <w:p w14:paraId="14D59C20" w14:textId="77777777" w:rsidR="00A20F37" w:rsidRDefault="00A20F37" w:rsidP="00CC02EC">
            <w:pPr>
              <w:rPr>
                <w:rFonts w:ascii="Times New Roman" w:hAnsi="Times New Roman"/>
                <w:sz w:val="22"/>
                <w:szCs w:val="22"/>
              </w:rPr>
            </w:pPr>
            <w:r w:rsidRPr="00115E2A">
              <w:rPr>
                <w:rFonts w:ascii="Times New Roman" w:hAnsi="Times New Roman"/>
                <w:sz w:val="22"/>
                <w:szCs w:val="22"/>
              </w:rPr>
              <w:t>Conceptul sistemului de rating al studenților, rezidenților pe domeniul cercetării aprobat</w:t>
            </w:r>
            <w:r>
              <w:rPr>
                <w:rFonts w:ascii="Times New Roman" w:hAnsi="Times New Roman"/>
                <w:sz w:val="22"/>
                <w:szCs w:val="22"/>
              </w:rPr>
              <w:t xml:space="preserve"> </w:t>
            </w:r>
          </w:p>
          <w:p w14:paraId="61D331FE" w14:textId="77777777" w:rsidR="00A20F37" w:rsidRPr="005F180F" w:rsidRDefault="00A20F37" w:rsidP="00CC02EC">
            <w:pPr>
              <w:rPr>
                <w:rFonts w:ascii="Times New Roman" w:hAnsi="Times New Roman"/>
                <w:sz w:val="22"/>
                <w:szCs w:val="22"/>
              </w:rPr>
            </w:pPr>
            <w:r>
              <w:rPr>
                <w:rFonts w:ascii="Times New Roman" w:hAnsi="Times New Roman"/>
                <w:sz w:val="22"/>
                <w:szCs w:val="22"/>
              </w:rPr>
              <w:t>Plasat pe site-ul Facultății</w:t>
            </w:r>
          </w:p>
          <w:p w14:paraId="7E31CA37" w14:textId="77777777" w:rsidR="00A20F37" w:rsidRDefault="00A20F37" w:rsidP="00CC02EC">
            <w:pPr>
              <w:rPr>
                <w:rFonts w:ascii="Times New Roman" w:hAnsi="Times New Roman"/>
                <w:sz w:val="22"/>
                <w:szCs w:val="22"/>
              </w:rPr>
            </w:pPr>
            <w:r w:rsidRPr="005F180F">
              <w:rPr>
                <w:rFonts w:ascii="Times New Roman" w:hAnsi="Times New Roman"/>
                <w:sz w:val="22"/>
                <w:szCs w:val="22"/>
              </w:rPr>
              <w:t>E</w:t>
            </w:r>
            <w:r>
              <w:rPr>
                <w:rFonts w:ascii="Times New Roman" w:hAnsi="Times New Roman"/>
                <w:sz w:val="22"/>
                <w:szCs w:val="22"/>
              </w:rPr>
              <w:t>-</w:t>
            </w:r>
            <w:r w:rsidRPr="005F180F">
              <w:rPr>
                <w:rFonts w:ascii="Times New Roman" w:hAnsi="Times New Roman"/>
                <w:sz w:val="22"/>
                <w:szCs w:val="22"/>
              </w:rPr>
              <w:t>mail/SIMU</w:t>
            </w:r>
          </w:p>
        </w:tc>
        <w:tc>
          <w:tcPr>
            <w:tcW w:w="2980" w:type="dxa"/>
          </w:tcPr>
          <w:p w14:paraId="5727A43A" w14:textId="77777777" w:rsidR="00A20F37" w:rsidRDefault="00A20F37" w:rsidP="00CC02EC">
            <w:pPr>
              <w:rPr>
                <w:rFonts w:ascii="Times New Roman" w:hAnsi="Times New Roman"/>
                <w:sz w:val="22"/>
                <w:szCs w:val="22"/>
              </w:rPr>
            </w:pPr>
          </w:p>
        </w:tc>
      </w:tr>
      <w:tr w:rsidR="00A20F37" w14:paraId="296B9D0E" w14:textId="77777777" w:rsidTr="00CC02EC">
        <w:trPr>
          <w:trHeight w:val="283"/>
        </w:trPr>
        <w:tc>
          <w:tcPr>
            <w:tcW w:w="703" w:type="dxa"/>
          </w:tcPr>
          <w:p w14:paraId="36223ABE"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5A34695B" w14:textId="77777777" w:rsidR="00A20F37" w:rsidRDefault="00A20F37" w:rsidP="00CC02EC">
            <w:p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 xml:space="preserve">Diseminarea informației cu privire la planul </w:t>
            </w:r>
            <w:r w:rsidRPr="00535A96">
              <w:rPr>
                <w:rFonts w:ascii="Times New Roman" w:hAnsi="Times New Roman"/>
                <w:color w:val="000000"/>
                <w:sz w:val="22"/>
                <w:szCs w:val="22"/>
              </w:rPr>
              <w:t xml:space="preserve">manifestărilor științifice pentru anul 2023pe </w:t>
            </w:r>
            <w:r w:rsidRPr="00535A96">
              <w:rPr>
                <w:rFonts w:ascii="Times New Roman" w:hAnsi="Times New Roman"/>
                <w:color w:val="000000"/>
                <w:sz w:val="22"/>
                <w:szCs w:val="22"/>
              </w:rPr>
              <w:lastRenderedPageBreak/>
              <w:t xml:space="preserve">USMF „Nicolae Testemițanu” privind organizarea </w:t>
            </w:r>
          </w:p>
        </w:tc>
        <w:tc>
          <w:tcPr>
            <w:tcW w:w="1665" w:type="dxa"/>
            <w:gridSpan w:val="2"/>
          </w:tcPr>
          <w:p w14:paraId="27BABC33" w14:textId="77777777" w:rsidR="00A20F37" w:rsidRDefault="00A20F37" w:rsidP="00CC02EC">
            <w:pPr>
              <w:pBdr>
                <w:top w:val="nil"/>
                <w:left w:val="nil"/>
                <w:bottom w:val="nil"/>
                <w:right w:val="nil"/>
                <w:between w:val="nil"/>
              </w:pBdr>
              <w:ind w:left="96"/>
              <w:jc w:val="center"/>
              <w:rPr>
                <w:rFonts w:ascii="Times New Roman" w:hAnsi="Times New Roman"/>
                <w:b/>
                <w:sz w:val="22"/>
                <w:szCs w:val="22"/>
              </w:rPr>
            </w:pPr>
          </w:p>
          <w:p w14:paraId="41D2B8D5" w14:textId="77777777" w:rsidR="00A20F37" w:rsidRDefault="00A20F37" w:rsidP="00CC02EC">
            <w:pPr>
              <w:jc w:val="center"/>
              <w:rPr>
                <w:rFonts w:ascii="Times New Roman" w:hAnsi="Times New Roman"/>
                <w:b/>
                <w:sz w:val="22"/>
                <w:szCs w:val="22"/>
              </w:rPr>
            </w:pPr>
            <w:r>
              <w:rPr>
                <w:rFonts w:ascii="Times New Roman" w:hAnsi="Times New Roman"/>
                <w:b/>
                <w:sz w:val="22"/>
                <w:szCs w:val="22"/>
              </w:rPr>
              <w:t>februarie 2023</w:t>
            </w:r>
          </w:p>
          <w:p w14:paraId="4C09A815" w14:textId="77777777" w:rsidR="00A20F37" w:rsidRDefault="00A20F37" w:rsidP="00CC02EC">
            <w:pPr>
              <w:jc w:val="center"/>
              <w:rPr>
                <w:rFonts w:ascii="Times New Roman" w:hAnsi="Times New Roman"/>
                <w:b/>
                <w:sz w:val="22"/>
                <w:szCs w:val="22"/>
              </w:rPr>
            </w:pPr>
            <w:r>
              <w:rPr>
                <w:rFonts w:ascii="Times New Roman" w:hAnsi="Times New Roman"/>
                <w:b/>
                <w:sz w:val="22"/>
                <w:szCs w:val="22"/>
              </w:rPr>
              <w:t>pe parcurs</w:t>
            </w:r>
          </w:p>
        </w:tc>
        <w:tc>
          <w:tcPr>
            <w:tcW w:w="2670" w:type="dxa"/>
          </w:tcPr>
          <w:p w14:paraId="29820C44" w14:textId="77777777" w:rsidR="00A20F37" w:rsidRDefault="00A20F37" w:rsidP="00CC02EC">
            <w:pPr>
              <w:pBdr>
                <w:top w:val="nil"/>
                <w:left w:val="nil"/>
                <w:bottom w:val="nil"/>
                <w:right w:val="nil"/>
                <w:between w:val="nil"/>
              </w:pBdr>
              <w:rPr>
                <w:rFonts w:ascii="Times New Roman" w:hAnsi="Times New Roman"/>
                <w:sz w:val="22"/>
                <w:szCs w:val="22"/>
              </w:rPr>
            </w:pPr>
            <w:r>
              <w:rPr>
                <w:rFonts w:ascii="Times New Roman" w:hAnsi="Times New Roman"/>
                <w:sz w:val="22"/>
                <w:szCs w:val="22"/>
              </w:rPr>
              <w:t>Responsabili pentru activitatea de cercetare subdiviziuni /coordonatorii CȘSR</w:t>
            </w:r>
          </w:p>
          <w:p w14:paraId="7D1D4FFC" w14:textId="77777777" w:rsidR="00A20F37" w:rsidRPr="00535A96" w:rsidRDefault="00A20F37" w:rsidP="00CC02EC">
            <w:pPr>
              <w:pBdr>
                <w:top w:val="nil"/>
                <w:left w:val="nil"/>
                <w:bottom w:val="nil"/>
                <w:right w:val="nil"/>
                <w:between w:val="nil"/>
              </w:pBdr>
              <w:rPr>
                <w:rFonts w:ascii="Times New Roman" w:hAnsi="Times New Roman"/>
                <w:i/>
                <w:sz w:val="22"/>
                <w:szCs w:val="22"/>
              </w:rPr>
            </w:pPr>
            <w:r w:rsidRPr="00535A96">
              <w:rPr>
                <w:rFonts w:ascii="Times New Roman" w:hAnsi="Times New Roman"/>
                <w:i/>
                <w:sz w:val="22"/>
                <w:szCs w:val="22"/>
              </w:rPr>
              <w:lastRenderedPageBreak/>
              <w:t>Colaborare:</w:t>
            </w:r>
          </w:p>
          <w:p w14:paraId="68927B18" w14:textId="77777777" w:rsidR="00A20F37" w:rsidRDefault="00A20F37" w:rsidP="00CC02EC">
            <w:pPr>
              <w:pBdr>
                <w:top w:val="nil"/>
                <w:left w:val="nil"/>
                <w:bottom w:val="nil"/>
                <w:right w:val="nil"/>
                <w:between w:val="nil"/>
              </w:pBdr>
              <w:rPr>
                <w:rFonts w:ascii="Times New Roman" w:hAnsi="Times New Roman"/>
                <w:sz w:val="22"/>
                <w:szCs w:val="22"/>
              </w:rPr>
            </w:pPr>
            <w:r w:rsidRPr="00535A96">
              <w:rPr>
                <w:rFonts w:ascii="Times New Roman" w:hAnsi="Times New Roman"/>
                <w:i/>
                <w:sz w:val="22"/>
                <w:szCs w:val="22"/>
              </w:rPr>
              <w:t>E. Marinciuc</w:t>
            </w:r>
          </w:p>
        </w:tc>
        <w:tc>
          <w:tcPr>
            <w:tcW w:w="3259" w:type="dxa"/>
            <w:gridSpan w:val="3"/>
          </w:tcPr>
          <w:p w14:paraId="56892DFF" w14:textId="77777777" w:rsidR="00A20F37" w:rsidRDefault="00A20F37" w:rsidP="00CC02EC">
            <w:pPr>
              <w:rPr>
                <w:rFonts w:ascii="Times New Roman" w:hAnsi="Times New Roman"/>
                <w:sz w:val="22"/>
                <w:szCs w:val="22"/>
              </w:rPr>
            </w:pPr>
            <w:r>
              <w:rPr>
                <w:rFonts w:ascii="Times New Roman" w:hAnsi="Times New Roman"/>
                <w:sz w:val="22"/>
                <w:szCs w:val="22"/>
              </w:rPr>
              <w:lastRenderedPageBreak/>
              <w:t xml:space="preserve">Plan plasat pe site-ul </w:t>
            </w:r>
            <w:r w:rsidRPr="00D30AD6">
              <w:rPr>
                <w:rFonts w:ascii="Times New Roman" w:hAnsi="Times New Roman"/>
                <w:b/>
                <w:sz w:val="22"/>
                <w:szCs w:val="22"/>
              </w:rPr>
              <w:t>Facultății</w:t>
            </w:r>
          </w:p>
          <w:p w14:paraId="67B66727" w14:textId="77777777" w:rsidR="00A20F37" w:rsidRDefault="00A20F37" w:rsidP="00CC02EC">
            <w:pPr>
              <w:rPr>
                <w:rFonts w:ascii="Times New Roman" w:hAnsi="Times New Roman"/>
                <w:sz w:val="22"/>
                <w:szCs w:val="22"/>
              </w:rPr>
            </w:pPr>
            <w:r>
              <w:rPr>
                <w:rFonts w:ascii="Times New Roman" w:hAnsi="Times New Roman"/>
                <w:sz w:val="22"/>
                <w:szCs w:val="22"/>
              </w:rPr>
              <w:t>Email/SIMU</w:t>
            </w:r>
          </w:p>
        </w:tc>
        <w:tc>
          <w:tcPr>
            <w:tcW w:w="2980" w:type="dxa"/>
          </w:tcPr>
          <w:p w14:paraId="5BA02300" w14:textId="77777777" w:rsidR="00A20F37" w:rsidRDefault="00A20F37" w:rsidP="00CC02EC">
            <w:pPr>
              <w:rPr>
                <w:rFonts w:ascii="Times New Roman" w:hAnsi="Times New Roman"/>
                <w:sz w:val="22"/>
                <w:szCs w:val="22"/>
              </w:rPr>
            </w:pPr>
          </w:p>
        </w:tc>
      </w:tr>
      <w:tr w:rsidR="00A20F37" w14:paraId="1A977406" w14:textId="77777777" w:rsidTr="00CC02EC">
        <w:trPr>
          <w:trHeight w:val="283"/>
        </w:trPr>
        <w:tc>
          <w:tcPr>
            <w:tcW w:w="703" w:type="dxa"/>
          </w:tcPr>
          <w:p w14:paraId="2074E4B3"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3F766CDC" w14:textId="77777777" w:rsidR="00A20F37" w:rsidRPr="00CF48C7" w:rsidRDefault="00A20F37" w:rsidP="00CC02EC">
            <w:pPr>
              <w:rPr>
                <w:rFonts w:ascii="Times New Roman" w:hAnsi="Times New Roman"/>
                <w:sz w:val="22"/>
                <w:szCs w:val="22"/>
              </w:rPr>
            </w:pPr>
            <w:r>
              <w:rPr>
                <w:rFonts w:ascii="Times New Roman" w:hAnsi="Times New Roman"/>
                <w:sz w:val="22"/>
                <w:szCs w:val="22"/>
              </w:rPr>
              <w:t>Colectarea rapoartelor</w:t>
            </w:r>
            <w:r w:rsidRPr="00CF48C7">
              <w:rPr>
                <w:rFonts w:ascii="Times New Roman" w:hAnsi="Times New Roman"/>
                <w:sz w:val="22"/>
                <w:szCs w:val="22"/>
              </w:rPr>
              <w:t xml:space="preserve"> subdiviziunilor privind activitatea de cercetare și inovare în USMF „Nicolae Testemițanu” pentru anul de raportare</w:t>
            </w:r>
          </w:p>
        </w:tc>
        <w:tc>
          <w:tcPr>
            <w:tcW w:w="1665" w:type="dxa"/>
            <w:gridSpan w:val="2"/>
          </w:tcPr>
          <w:p w14:paraId="3D3B18DA" w14:textId="77777777" w:rsidR="00A20F37" w:rsidRPr="00CF48C7" w:rsidRDefault="00A20F37" w:rsidP="00CC02EC">
            <w:pPr>
              <w:rPr>
                <w:rFonts w:ascii="Times New Roman" w:hAnsi="Times New Roman"/>
                <w:b/>
                <w:sz w:val="22"/>
                <w:szCs w:val="22"/>
              </w:rPr>
            </w:pPr>
            <w:r w:rsidRPr="00CF48C7">
              <w:rPr>
                <w:rFonts w:ascii="Times New Roman" w:hAnsi="Times New Roman"/>
                <w:b/>
                <w:sz w:val="22"/>
                <w:szCs w:val="22"/>
              </w:rPr>
              <w:t>noiembrie-</w:t>
            </w:r>
            <w:r>
              <w:rPr>
                <w:rFonts w:ascii="Times New Roman" w:hAnsi="Times New Roman"/>
                <w:b/>
                <w:sz w:val="22"/>
                <w:szCs w:val="22"/>
              </w:rPr>
              <w:t>decembrie</w:t>
            </w:r>
          </w:p>
        </w:tc>
        <w:tc>
          <w:tcPr>
            <w:tcW w:w="2670" w:type="dxa"/>
          </w:tcPr>
          <w:p w14:paraId="1F353060" w14:textId="77777777" w:rsidR="00A20F37" w:rsidRDefault="00A20F37" w:rsidP="00CC02EC">
            <w:pPr>
              <w:rPr>
                <w:rFonts w:ascii="Times New Roman" w:hAnsi="Times New Roman"/>
                <w:sz w:val="22"/>
                <w:szCs w:val="22"/>
              </w:rPr>
            </w:pPr>
            <w:r>
              <w:rPr>
                <w:rFonts w:ascii="Times New Roman" w:hAnsi="Times New Roman"/>
                <w:sz w:val="22"/>
                <w:szCs w:val="22"/>
              </w:rPr>
              <w:t>Responsabili pentru activitatea de cercetare pe subdiviziuni</w:t>
            </w:r>
          </w:p>
          <w:p w14:paraId="568D89CC" w14:textId="77777777" w:rsidR="00A20F37" w:rsidRPr="00CF48C7" w:rsidRDefault="00A20F37" w:rsidP="00CC02EC">
            <w:pPr>
              <w:rPr>
                <w:rFonts w:ascii="Times New Roman" w:hAnsi="Times New Roman"/>
                <w:i/>
                <w:sz w:val="22"/>
                <w:szCs w:val="22"/>
              </w:rPr>
            </w:pPr>
            <w:r w:rsidRPr="00CF48C7">
              <w:rPr>
                <w:rFonts w:ascii="Times New Roman" w:hAnsi="Times New Roman"/>
                <w:i/>
                <w:sz w:val="22"/>
                <w:szCs w:val="22"/>
              </w:rPr>
              <w:t>Colaborare:</w:t>
            </w:r>
          </w:p>
          <w:p w14:paraId="0EEC366C" w14:textId="77777777" w:rsidR="00A20F37" w:rsidRPr="00CF48C7" w:rsidRDefault="00A20F37" w:rsidP="00CC02EC">
            <w:pPr>
              <w:rPr>
                <w:rFonts w:ascii="Times New Roman" w:hAnsi="Times New Roman"/>
                <w:sz w:val="22"/>
                <w:szCs w:val="22"/>
              </w:rPr>
            </w:pPr>
            <w:r w:rsidRPr="00CF48C7">
              <w:rPr>
                <w:rFonts w:ascii="Times New Roman" w:hAnsi="Times New Roman"/>
                <w:i/>
                <w:sz w:val="22"/>
                <w:szCs w:val="22"/>
              </w:rPr>
              <w:t>Marinciuc E.</w:t>
            </w:r>
          </w:p>
        </w:tc>
        <w:tc>
          <w:tcPr>
            <w:tcW w:w="3259" w:type="dxa"/>
            <w:gridSpan w:val="3"/>
          </w:tcPr>
          <w:p w14:paraId="16F08283" w14:textId="77777777" w:rsidR="00A20F37" w:rsidRDefault="00A20F37" w:rsidP="00CC02EC">
            <w:pPr>
              <w:rPr>
                <w:rFonts w:ascii="Times New Roman" w:hAnsi="Times New Roman"/>
                <w:sz w:val="22"/>
                <w:szCs w:val="22"/>
              </w:rPr>
            </w:pPr>
            <w:r>
              <w:rPr>
                <w:rFonts w:ascii="Times New Roman" w:hAnsi="Times New Roman"/>
                <w:sz w:val="22"/>
                <w:szCs w:val="22"/>
              </w:rPr>
              <w:t>Mapă electronică pe Facultate</w:t>
            </w:r>
          </w:p>
          <w:p w14:paraId="23CB94B0" w14:textId="77777777" w:rsidR="00A20F37" w:rsidRPr="00CF48C7" w:rsidRDefault="00A20F37" w:rsidP="00CC02EC">
            <w:pPr>
              <w:rPr>
                <w:rFonts w:ascii="Times New Roman" w:hAnsi="Times New Roman"/>
                <w:sz w:val="22"/>
                <w:szCs w:val="22"/>
              </w:rPr>
            </w:pPr>
          </w:p>
        </w:tc>
        <w:tc>
          <w:tcPr>
            <w:tcW w:w="2980" w:type="dxa"/>
          </w:tcPr>
          <w:p w14:paraId="5413E726" w14:textId="77777777" w:rsidR="00A20F37" w:rsidRPr="00CF48C7" w:rsidRDefault="00A20F37" w:rsidP="00CC02EC">
            <w:pPr>
              <w:rPr>
                <w:rFonts w:ascii="Times New Roman" w:hAnsi="Times New Roman"/>
                <w:sz w:val="22"/>
                <w:szCs w:val="22"/>
              </w:rPr>
            </w:pPr>
          </w:p>
        </w:tc>
      </w:tr>
      <w:tr w:rsidR="00A20F37" w14:paraId="069B96CF" w14:textId="77777777" w:rsidTr="00CC02EC">
        <w:trPr>
          <w:trHeight w:val="283"/>
        </w:trPr>
        <w:tc>
          <w:tcPr>
            <w:tcW w:w="703" w:type="dxa"/>
          </w:tcPr>
          <w:p w14:paraId="3F4ACE24"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33D30B41" w14:textId="77777777" w:rsidR="00A20F37" w:rsidRPr="00A7218D" w:rsidRDefault="00A20F37" w:rsidP="00CC02EC">
            <w:pPr>
              <w:pBdr>
                <w:top w:val="nil"/>
                <w:left w:val="nil"/>
                <w:bottom w:val="nil"/>
                <w:right w:val="nil"/>
                <w:between w:val="nil"/>
              </w:pBdr>
              <w:rPr>
                <w:rFonts w:ascii="Times New Roman" w:hAnsi="Times New Roman"/>
                <w:sz w:val="22"/>
                <w:szCs w:val="22"/>
              </w:rPr>
            </w:pPr>
            <w:r w:rsidRPr="00A7218D">
              <w:rPr>
                <w:rFonts w:ascii="Times New Roman" w:hAnsi="Times New Roman"/>
                <w:sz w:val="22"/>
                <w:szCs w:val="22"/>
              </w:rPr>
              <w:t>Procesarea datelor din rapoartele privind activitatea de cercetare și inovare în USMF „Nicolae Testemițanu” pentru anul de raportare prezentate de subdiviziuni USMF „Nicolae Testemițanu”</w:t>
            </w:r>
          </w:p>
        </w:tc>
        <w:tc>
          <w:tcPr>
            <w:tcW w:w="1665" w:type="dxa"/>
            <w:gridSpan w:val="2"/>
          </w:tcPr>
          <w:p w14:paraId="42637DBA" w14:textId="77777777" w:rsidR="00A20F37" w:rsidRPr="00A7218D" w:rsidRDefault="00A20F37" w:rsidP="00CC02EC">
            <w:pPr>
              <w:pBdr>
                <w:top w:val="nil"/>
                <w:left w:val="nil"/>
                <w:bottom w:val="nil"/>
                <w:right w:val="nil"/>
                <w:between w:val="nil"/>
              </w:pBdr>
              <w:ind w:left="96"/>
              <w:jc w:val="center"/>
              <w:rPr>
                <w:rFonts w:ascii="Times New Roman" w:hAnsi="Times New Roman"/>
                <w:b/>
                <w:sz w:val="22"/>
                <w:szCs w:val="22"/>
              </w:rPr>
            </w:pPr>
            <w:r>
              <w:rPr>
                <w:rFonts w:ascii="Times New Roman" w:hAnsi="Times New Roman"/>
                <w:b/>
                <w:sz w:val="22"/>
                <w:szCs w:val="22"/>
              </w:rPr>
              <w:t>d</w:t>
            </w:r>
            <w:r w:rsidRPr="00A7218D">
              <w:rPr>
                <w:rFonts w:ascii="Times New Roman" w:hAnsi="Times New Roman"/>
                <w:b/>
                <w:sz w:val="22"/>
                <w:szCs w:val="22"/>
              </w:rPr>
              <w:t>ecembrie-ianuarie</w:t>
            </w:r>
          </w:p>
        </w:tc>
        <w:tc>
          <w:tcPr>
            <w:tcW w:w="2670" w:type="dxa"/>
          </w:tcPr>
          <w:p w14:paraId="7DDB1C7D" w14:textId="77777777" w:rsidR="00A20F37" w:rsidRPr="00A7218D" w:rsidRDefault="00A20F37" w:rsidP="00CC02EC">
            <w:pPr>
              <w:pBdr>
                <w:top w:val="nil"/>
                <w:left w:val="nil"/>
                <w:bottom w:val="nil"/>
                <w:right w:val="nil"/>
                <w:between w:val="nil"/>
              </w:pBdr>
              <w:rPr>
                <w:rFonts w:ascii="Times New Roman" w:hAnsi="Times New Roman"/>
                <w:sz w:val="22"/>
                <w:szCs w:val="22"/>
              </w:rPr>
            </w:pPr>
            <w:r w:rsidRPr="00A7218D">
              <w:rPr>
                <w:rFonts w:ascii="Times New Roman" w:hAnsi="Times New Roman"/>
                <w:sz w:val="22"/>
                <w:szCs w:val="22"/>
              </w:rPr>
              <w:t>R</w:t>
            </w:r>
            <w:r>
              <w:rPr>
                <w:rFonts w:ascii="Times New Roman" w:hAnsi="Times New Roman"/>
                <w:sz w:val="22"/>
                <w:szCs w:val="22"/>
              </w:rPr>
              <w:t>esponsabil pentru a</w:t>
            </w:r>
            <w:r w:rsidRPr="00A7218D">
              <w:rPr>
                <w:rFonts w:ascii="Times New Roman" w:hAnsi="Times New Roman"/>
                <w:sz w:val="22"/>
                <w:szCs w:val="22"/>
              </w:rPr>
              <w:t xml:space="preserve">ctivitatea de cercetare la Facultate </w:t>
            </w:r>
            <w:r>
              <w:rPr>
                <w:rFonts w:ascii="Times New Roman" w:hAnsi="Times New Roman"/>
                <w:sz w:val="22"/>
                <w:szCs w:val="22"/>
              </w:rPr>
              <w:t>Rezidențiat</w:t>
            </w:r>
          </w:p>
          <w:p w14:paraId="59E0D208" w14:textId="77777777" w:rsidR="00A20F37" w:rsidRPr="00A7218D" w:rsidRDefault="00A20F37" w:rsidP="00CC02EC">
            <w:pPr>
              <w:pBdr>
                <w:top w:val="nil"/>
                <w:left w:val="nil"/>
                <w:bottom w:val="nil"/>
                <w:right w:val="nil"/>
                <w:between w:val="nil"/>
              </w:pBdr>
              <w:rPr>
                <w:rFonts w:ascii="Times New Roman" w:hAnsi="Times New Roman"/>
                <w:i/>
                <w:sz w:val="22"/>
                <w:szCs w:val="22"/>
              </w:rPr>
            </w:pPr>
            <w:r w:rsidRPr="00A7218D">
              <w:rPr>
                <w:rFonts w:ascii="Times New Roman" w:hAnsi="Times New Roman"/>
                <w:i/>
                <w:sz w:val="22"/>
                <w:szCs w:val="22"/>
              </w:rPr>
              <w:t>Conlucrare:</w:t>
            </w:r>
          </w:p>
          <w:p w14:paraId="20E66908" w14:textId="77777777" w:rsidR="00A20F37" w:rsidRPr="00A7218D" w:rsidRDefault="00A20F37" w:rsidP="00CC02EC">
            <w:pPr>
              <w:pBdr>
                <w:top w:val="nil"/>
                <w:left w:val="nil"/>
                <w:bottom w:val="nil"/>
                <w:right w:val="nil"/>
                <w:between w:val="nil"/>
              </w:pBdr>
              <w:rPr>
                <w:rFonts w:ascii="Times New Roman" w:hAnsi="Times New Roman"/>
                <w:sz w:val="22"/>
                <w:szCs w:val="22"/>
              </w:rPr>
            </w:pPr>
            <w:r w:rsidRPr="00A7218D">
              <w:rPr>
                <w:rFonts w:ascii="Times New Roman" w:hAnsi="Times New Roman"/>
                <w:i/>
                <w:sz w:val="22"/>
                <w:szCs w:val="22"/>
              </w:rPr>
              <w:t>DC</w:t>
            </w:r>
          </w:p>
        </w:tc>
        <w:tc>
          <w:tcPr>
            <w:tcW w:w="3259" w:type="dxa"/>
            <w:gridSpan w:val="3"/>
          </w:tcPr>
          <w:p w14:paraId="42580F81" w14:textId="77777777" w:rsidR="00A20F37" w:rsidRPr="00A7218D" w:rsidRDefault="00A20F37" w:rsidP="00CC02EC">
            <w:pPr>
              <w:rPr>
                <w:rFonts w:ascii="Times New Roman" w:hAnsi="Times New Roman"/>
                <w:sz w:val="22"/>
                <w:szCs w:val="22"/>
              </w:rPr>
            </w:pPr>
            <w:r w:rsidRPr="00A7218D">
              <w:rPr>
                <w:rFonts w:ascii="Times New Roman" w:hAnsi="Times New Roman"/>
                <w:sz w:val="22"/>
                <w:szCs w:val="22"/>
              </w:rPr>
              <w:t>Raportul completat</w:t>
            </w:r>
            <w:r>
              <w:rPr>
                <w:rFonts w:ascii="Times New Roman" w:hAnsi="Times New Roman"/>
                <w:sz w:val="22"/>
                <w:szCs w:val="22"/>
              </w:rPr>
              <w:t xml:space="preserve"> pe Facultate</w:t>
            </w:r>
          </w:p>
        </w:tc>
        <w:tc>
          <w:tcPr>
            <w:tcW w:w="2980" w:type="dxa"/>
          </w:tcPr>
          <w:p w14:paraId="47579929" w14:textId="77777777" w:rsidR="00A20F37" w:rsidRPr="00A7218D" w:rsidRDefault="00A20F37" w:rsidP="00CC02EC">
            <w:pPr>
              <w:rPr>
                <w:rFonts w:ascii="Times New Roman" w:hAnsi="Times New Roman"/>
                <w:sz w:val="22"/>
                <w:szCs w:val="22"/>
              </w:rPr>
            </w:pPr>
          </w:p>
        </w:tc>
      </w:tr>
      <w:tr w:rsidR="00A20F37" w14:paraId="3EC463A2" w14:textId="77777777" w:rsidTr="00CC02EC">
        <w:trPr>
          <w:trHeight w:val="283"/>
        </w:trPr>
        <w:tc>
          <w:tcPr>
            <w:tcW w:w="703" w:type="dxa"/>
          </w:tcPr>
          <w:p w14:paraId="19F53FAB"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70984CFF" w14:textId="77777777" w:rsidR="00A20F37" w:rsidRPr="00A7218D" w:rsidRDefault="00A20F37" w:rsidP="00CC02EC">
            <w:pPr>
              <w:pBdr>
                <w:top w:val="nil"/>
                <w:left w:val="nil"/>
                <w:bottom w:val="nil"/>
                <w:right w:val="nil"/>
                <w:between w:val="nil"/>
              </w:pBdr>
              <w:rPr>
                <w:rFonts w:ascii="Times New Roman" w:hAnsi="Times New Roman"/>
                <w:sz w:val="22"/>
                <w:szCs w:val="22"/>
              </w:rPr>
            </w:pPr>
            <w:r w:rsidRPr="002171B2">
              <w:rPr>
                <w:rFonts w:ascii="Times New Roman" w:hAnsi="Times New Roman"/>
                <w:sz w:val="22"/>
                <w:szCs w:val="22"/>
              </w:rPr>
              <w:t>3.7.1. Înaintarea către DDMA al USMF „Nicolae Testemițanu” a propunerii privind modificarea procedurii de realizare a Tezei de licență:  Selectarea temei de către studenți pe parcursul anilor II-IV de studii integrate.</w:t>
            </w:r>
          </w:p>
        </w:tc>
        <w:tc>
          <w:tcPr>
            <w:tcW w:w="1665" w:type="dxa"/>
            <w:gridSpan w:val="2"/>
          </w:tcPr>
          <w:p w14:paraId="1DCED696" w14:textId="77777777" w:rsidR="00A20F37" w:rsidRDefault="00A20F37" w:rsidP="00CC02EC">
            <w:pPr>
              <w:pBdr>
                <w:top w:val="nil"/>
                <w:left w:val="nil"/>
                <w:bottom w:val="nil"/>
                <w:right w:val="nil"/>
                <w:between w:val="nil"/>
              </w:pBdr>
              <w:ind w:left="96"/>
              <w:jc w:val="center"/>
              <w:rPr>
                <w:rFonts w:ascii="Times New Roman" w:hAnsi="Times New Roman"/>
                <w:b/>
                <w:sz w:val="22"/>
                <w:szCs w:val="22"/>
              </w:rPr>
            </w:pPr>
            <w:r>
              <w:rPr>
                <w:rFonts w:ascii="Times New Roman" w:hAnsi="Times New Roman"/>
                <w:b/>
                <w:sz w:val="22"/>
                <w:szCs w:val="22"/>
              </w:rPr>
              <w:t>februarie</w:t>
            </w:r>
          </w:p>
        </w:tc>
        <w:tc>
          <w:tcPr>
            <w:tcW w:w="2670" w:type="dxa"/>
          </w:tcPr>
          <w:p w14:paraId="230B0D63" w14:textId="77777777" w:rsidR="00A20F37" w:rsidRPr="00084684" w:rsidRDefault="00A20F37" w:rsidP="00CC02EC">
            <w:pPr>
              <w:pBdr>
                <w:top w:val="nil"/>
                <w:left w:val="nil"/>
                <w:bottom w:val="nil"/>
                <w:right w:val="nil"/>
                <w:between w:val="nil"/>
              </w:pBdr>
              <w:rPr>
                <w:rFonts w:ascii="Times New Roman" w:hAnsi="Times New Roman"/>
                <w:sz w:val="22"/>
                <w:szCs w:val="22"/>
              </w:rPr>
            </w:pPr>
            <w:r w:rsidRPr="00084684">
              <w:rPr>
                <w:rFonts w:ascii="Times New Roman" w:hAnsi="Times New Roman"/>
                <w:sz w:val="22"/>
                <w:szCs w:val="22"/>
              </w:rPr>
              <w:t>Responsabil pentru activita</w:t>
            </w:r>
            <w:r>
              <w:rPr>
                <w:rFonts w:ascii="Times New Roman" w:hAnsi="Times New Roman"/>
                <w:sz w:val="22"/>
                <w:szCs w:val="22"/>
              </w:rPr>
              <w:t>tea de cercetare la Facultate</w:t>
            </w:r>
          </w:p>
          <w:p w14:paraId="7A0D6115" w14:textId="77777777" w:rsidR="00A20F37" w:rsidRPr="00084684" w:rsidRDefault="00A20F37" w:rsidP="00CC02EC">
            <w:pPr>
              <w:pBdr>
                <w:top w:val="nil"/>
                <w:left w:val="nil"/>
                <w:bottom w:val="nil"/>
                <w:right w:val="nil"/>
                <w:between w:val="nil"/>
              </w:pBdr>
              <w:rPr>
                <w:rFonts w:ascii="Times New Roman" w:hAnsi="Times New Roman"/>
                <w:i/>
                <w:sz w:val="22"/>
                <w:szCs w:val="22"/>
              </w:rPr>
            </w:pPr>
            <w:r w:rsidRPr="00084684">
              <w:rPr>
                <w:rFonts w:ascii="Times New Roman" w:hAnsi="Times New Roman"/>
                <w:i/>
                <w:sz w:val="22"/>
                <w:szCs w:val="22"/>
              </w:rPr>
              <w:t>Conlucrare:</w:t>
            </w:r>
          </w:p>
          <w:p w14:paraId="6E5265D3" w14:textId="77777777" w:rsidR="00A20F37" w:rsidRPr="00A7218D" w:rsidRDefault="00A20F37" w:rsidP="00CC02EC">
            <w:pPr>
              <w:pBdr>
                <w:top w:val="nil"/>
                <w:left w:val="nil"/>
                <w:bottom w:val="nil"/>
                <w:right w:val="nil"/>
                <w:between w:val="nil"/>
              </w:pBdr>
              <w:rPr>
                <w:rFonts w:ascii="Times New Roman" w:hAnsi="Times New Roman"/>
                <w:sz w:val="22"/>
                <w:szCs w:val="22"/>
              </w:rPr>
            </w:pPr>
            <w:r w:rsidRPr="00084684">
              <w:rPr>
                <w:rFonts w:ascii="Times New Roman" w:hAnsi="Times New Roman"/>
                <w:i/>
                <w:sz w:val="22"/>
                <w:szCs w:val="22"/>
              </w:rPr>
              <w:t>DC</w:t>
            </w:r>
          </w:p>
        </w:tc>
        <w:tc>
          <w:tcPr>
            <w:tcW w:w="3259" w:type="dxa"/>
            <w:gridSpan w:val="3"/>
          </w:tcPr>
          <w:p w14:paraId="6A1951F3" w14:textId="77777777" w:rsidR="00A20F37" w:rsidRPr="00A7218D" w:rsidRDefault="00A20F37" w:rsidP="00CC02EC">
            <w:pPr>
              <w:rPr>
                <w:rFonts w:ascii="Times New Roman" w:hAnsi="Times New Roman"/>
                <w:sz w:val="22"/>
                <w:szCs w:val="22"/>
              </w:rPr>
            </w:pPr>
            <w:r>
              <w:rPr>
                <w:rFonts w:ascii="Times New Roman" w:hAnsi="Times New Roman"/>
                <w:sz w:val="22"/>
                <w:szCs w:val="22"/>
              </w:rPr>
              <w:t xml:space="preserve">Propunere înaintată către </w:t>
            </w:r>
            <w:r w:rsidRPr="002171B2">
              <w:rPr>
                <w:rFonts w:ascii="Times New Roman" w:hAnsi="Times New Roman"/>
                <w:sz w:val="22"/>
                <w:szCs w:val="22"/>
              </w:rPr>
              <w:t>DDMA al USMF „Nicolae Testemițanu” privind modificarea procedurii de realizare a tezei de licență prin selectarea temei de către studenți în intervalul pe parcursul anilor II-IV de studii</w:t>
            </w:r>
          </w:p>
        </w:tc>
        <w:tc>
          <w:tcPr>
            <w:tcW w:w="2980" w:type="dxa"/>
          </w:tcPr>
          <w:p w14:paraId="6869D2AF" w14:textId="77777777" w:rsidR="00A20F37" w:rsidRPr="00A7218D" w:rsidRDefault="00A20F37" w:rsidP="00CC02EC">
            <w:pPr>
              <w:rPr>
                <w:rFonts w:ascii="Times New Roman" w:hAnsi="Times New Roman"/>
                <w:sz w:val="22"/>
                <w:szCs w:val="22"/>
              </w:rPr>
            </w:pPr>
          </w:p>
        </w:tc>
      </w:tr>
      <w:tr w:rsidR="00A20F37" w14:paraId="2FA32C81" w14:textId="77777777" w:rsidTr="00CC02EC">
        <w:trPr>
          <w:trHeight w:val="283"/>
        </w:trPr>
        <w:tc>
          <w:tcPr>
            <w:tcW w:w="703" w:type="dxa"/>
          </w:tcPr>
          <w:p w14:paraId="0F2F1273" w14:textId="77777777" w:rsidR="00A20F37" w:rsidRPr="003C0D9F" w:rsidRDefault="00A20F37" w:rsidP="00A20F37">
            <w:pPr>
              <w:numPr>
                <w:ilvl w:val="0"/>
                <w:numId w:val="2"/>
              </w:numPr>
              <w:pBdr>
                <w:top w:val="nil"/>
                <w:left w:val="nil"/>
                <w:bottom w:val="nil"/>
                <w:right w:val="nil"/>
                <w:between w:val="nil"/>
              </w:pBdr>
              <w:jc w:val="center"/>
              <w:rPr>
                <w:rFonts w:ascii="Times New Roman" w:hAnsi="Times New Roman"/>
                <w:color w:val="000000"/>
                <w:sz w:val="24"/>
                <w:szCs w:val="24"/>
                <w:highlight w:val="white"/>
              </w:rPr>
            </w:pPr>
          </w:p>
        </w:tc>
        <w:tc>
          <w:tcPr>
            <w:tcW w:w="3259" w:type="dxa"/>
            <w:gridSpan w:val="3"/>
          </w:tcPr>
          <w:p w14:paraId="1BE37C07" w14:textId="77777777" w:rsidR="00A20F37" w:rsidRPr="003C0D9F" w:rsidRDefault="00A20F37" w:rsidP="00CC02EC">
            <w:pPr>
              <w:pBdr>
                <w:top w:val="nil"/>
                <w:left w:val="nil"/>
                <w:bottom w:val="nil"/>
                <w:right w:val="nil"/>
                <w:between w:val="nil"/>
              </w:pBdr>
              <w:rPr>
                <w:rFonts w:ascii="Times New Roman" w:hAnsi="Times New Roman"/>
                <w:color w:val="000000"/>
                <w:sz w:val="24"/>
                <w:szCs w:val="24"/>
              </w:rPr>
            </w:pPr>
            <w:r w:rsidRPr="003C0D9F">
              <w:rPr>
                <w:rFonts w:ascii="Times New Roman" w:hAnsi="Times New Roman"/>
                <w:color w:val="000000"/>
                <w:sz w:val="24"/>
                <w:szCs w:val="24"/>
              </w:rPr>
              <w:t xml:space="preserve">4.7.1. Revizuirea sistematică și ajustarea politicii Universității în domeniul angajării, promovării cadrelor științifice, accesului liber la informație și la rezultatele cercetărilor finanțate din fondurile publice, cu menținerea logoului obținut „Excelență în cercetare” </w:t>
            </w:r>
            <w:r w:rsidRPr="003C0D9F">
              <w:rPr>
                <w:rFonts w:ascii="Times New Roman" w:hAnsi="Times New Roman"/>
                <w:sz w:val="24"/>
                <w:szCs w:val="24"/>
                <w:u w:val="single"/>
                <w:lang w:val="ro-MD"/>
              </w:rPr>
              <w:t>(</w:t>
            </w:r>
            <w:r w:rsidRPr="003C0D9F">
              <w:rPr>
                <w:rFonts w:ascii="Times New Roman" w:hAnsi="Times New Roman"/>
                <w:i/>
                <w:iCs/>
                <w:sz w:val="24"/>
                <w:szCs w:val="24"/>
                <w:u w:val="single"/>
                <w:lang w:val="ro-MD"/>
              </w:rPr>
              <w:t>Indicator PSD 4.9/ 3.1.2.5</w:t>
            </w:r>
            <w:r w:rsidRPr="003C0D9F">
              <w:rPr>
                <w:rFonts w:ascii="Times New Roman" w:hAnsi="Times New Roman"/>
                <w:sz w:val="24"/>
                <w:szCs w:val="24"/>
                <w:u w:val="single"/>
                <w:lang w:val="ro-MD"/>
              </w:rPr>
              <w:t>)</w:t>
            </w:r>
          </w:p>
        </w:tc>
        <w:tc>
          <w:tcPr>
            <w:tcW w:w="1665" w:type="dxa"/>
            <w:gridSpan w:val="2"/>
          </w:tcPr>
          <w:p w14:paraId="0119DF81" w14:textId="77777777" w:rsidR="00A20F37" w:rsidRPr="003C0D9F" w:rsidRDefault="00A20F37" w:rsidP="00CC02EC">
            <w:pPr>
              <w:jc w:val="center"/>
              <w:rPr>
                <w:rFonts w:ascii="Times New Roman" w:hAnsi="Times New Roman"/>
                <w:b/>
                <w:sz w:val="24"/>
                <w:szCs w:val="24"/>
              </w:rPr>
            </w:pPr>
            <w:r w:rsidRPr="003C0D9F">
              <w:rPr>
                <w:rFonts w:ascii="Times New Roman" w:hAnsi="Times New Roman"/>
                <w:b/>
                <w:sz w:val="24"/>
                <w:szCs w:val="24"/>
              </w:rPr>
              <w:t xml:space="preserve">2023 </w:t>
            </w:r>
          </w:p>
          <w:p w14:paraId="58A00BDD" w14:textId="77777777" w:rsidR="00A20F37" w:rsidRPr="003C0D9F" w:rsidRDefault="00A20F37" w:rsidP="00CC02EC">
            <w:pPr>
              <w:pBdr>
                <w:top w:val="nil"/>
                <w:left w:val="nil"/>
                <w:bottom w:val="nil"/>
                <w:right w:val="nil"/>
                <w:between w:val="nil"/>
              </w:pBdr>
              <w:jc w:val="center"/>
              <w:rPr>
                <w:rFonts w:ascii="Times New Roman" w:hAnsi="Times New Roman"/>
                <w:color w:val="000000"/>
                <w:sz w:val="24"/>
                <w:szCs w:val="24"/>
              </w:rPr>
            </w:pPr>
          </w:p>
          <w:p w14:paraId="0EF3F960" w14:textId="77777777" w:rsidR="00A20F37" w:rsidRPr="003C0D9F" w:rsidRDefault="00A20F37" w:rsidP="00CC02EC">
            <w:pPr>
              <w:pBdr>
                <w:top w:val="nil"/>
                <w:left w:val="nil"/>
                <w:bottom w:val="nil"/>
                <w:right w:val="nil"/>
                <w:between w:val="nil"/>
              </w:pBdr>
              <w:jc w:val="center"/>
              <w:rPr>
                <w:rFonts w:ascii="Times New Roman" w:hAnsi="Times New Roman"/>
                <w:i/>
                <w:color w:val="000000"/>
                <w:sz w:val="24"/>
                <w:szCs w:val="24"/>
              </w:rPr>
            </w:pPr>
            <w:r w:rsidRPr="003C0D9F">
              <w:rPr>
                <w:rFonts w:ascii="Times New Roman" w:hAnsi="Times New Roman"/>
                <w:i/>
                <w:color w:val="000000"/>
                <w:sz w:val="24"/>
                <w:szCs w:val="24"/>
              </w:rPr>
              <w:t>2020-2030 pe parcurs</w:t>
            </w:r>
          </w:p>
          <w:p w14:paraId="40B29FE2" w14:textId="77777777" w:rsidR="00A20F37" w:rsidRPr="003C0D9F" w:rsidRDefault="00A20F37" w:rsidP="00CC02EC">
            <w:pPr>
              <w:pBdr>
                <w:top w:val="nil"/>
                <w:left w:val="nil"/>
                <w:bottom w:val="nil"/>
                <w:right w:val="nil"/>
                <w:between w:val="nil"/>
              </w:pBdr>
              <w:jc w:val="center"/>
              <w:rPr>
                <w:rFonts w:ascii="Times New Roman" w:hAnsi="Times New Roman"/>
                <w:b/>
                <w:color w:val="000000"/>
                <w:sz w:val="24"/>
                <w:szCs w:val="24"/>
              </w:rPr>
            </w:pPr>
          </w:p>
        </w:tc>
        <w:tc>
          <w:tcPr>
            <w:tcW w:w="2670" w:type="dxa"/>
          </w:tcPr>
          <w:p w14:paraId="1FAC69EF" w14:textId="77777777" w:rsidR="00A20F37" w:rsidRDefault="00A20F37" w:rsidP="00CC02EC">
            <w:pPr>
              <w:pBdr>
                <w:top w:val="nil"/>
                <w:left w:val="nil"/>
                <w:bottom w:val="nil"/>
                <w:right w:val="nil"/>
                <w:between w:val="nil"/>
              </w:pBdr>
              <w:rPr>
                <w:rFonts w:ascii="Times New Roman" w:hAnsi="Times New Roman"/>
                <w:sz w:val="24"/>
                <w:szCs w:val="24"/>
                <w:lang w:val="fr-FR"/>
              </w:rPr>
            </w:pPr>
            <w:r>
              <w:rPr>
                <w:rFonts w:ascii="Times New Roman" w:hAnsi="Times New Roman"/>
                <w:sz w:val="24"/>
                <w:szCs w:val="24"/>
              </w:rPr>
              <w:t>R</w:t>
            </w:r>
            <w:proofErr w:type="spellStart"/>
            <w:r w:rsidRPr="00113D43">
              <w:rPr>
                <w:rFonts w:ascii="Times New Roman" w:hAnsi="Times New Roman"/>
                <w:sz w:val="24"/>
                <w:szCs w:val="24"/>
                <w:lang w:val="fr-FR"/>
              </w:rPr>
              <w:t>esponsabili</w:t>
            </w:r>
            <w:proofErr w:type="spellEnd"/>
            <w:r w:rsidRPr="00113D43">
              <w:rPr>
                <w:rFonts w:ascii="Times New Roman" w:hAnsi="Times New Roman"/>
                <w:sz w:val="24"/>
                <w:szCs w:val="24"/>
                <w:lang w:val="fr-FR"/>
              </w:rPr>
              <w:t xml:space="preserve"> </w:t>
            </w:r>
            <w:proofErr w:type="spellStart"/>
            <w:r w:rsidRPr="00113D43">
              <w:rPr>
                <w:rFonts w:ascii="Times New Roman" w:hAnsi="Times New Roman"/>
                <w:sz w:val="24"/>
                <w:szCs w:val="24"/>
                <w:lang w:val="fr-FR"/>
              </w:rPr>
              <w:t>pentru</w:t>
            </w:r>
            <w:proofErr w:type="spellEnd"/>
            <w:r w:rsidRPr="00113D43">
              <w:rPr>
                <w:rFonts w:ascii="Times New Roman" w:hAnsi="Times New Roman"/>
                <w:sz w:val="24"/>
                <w:szCs w:val="24"/>
                <w:lang w:val="fr-FR"/>
              </w:rPr>
              <w:t xml:space="preserve"> </w:t>
            </w:r>
            <w:proofErr w:type="spellStart"/>
            <w:r w:rsidRPr="00113D43">
              <w:rPr>
                <w:rFonts w:ascii="Times New Roman" w:hAnsi="Times New Roman"/>
                <w:sz w:val="24"/>
                <w:szCs w:val="24"/>
                <w:lang w:val="fr-FR"/>
              </w:rPr>
              <w:t>activitatea</w:t>
            </w:r>
            <w:proofErr w:type="spellEnd"/>
            <w:r w:rsidRPr="00113D43">
              <w:rPr>
                <w:rFonts w:ascii="Times New Roman" w:hAnsi="Times New Roman"/>
                <w:sz w:val="24"/>
                <w:szCs w:val="24"/>
                <w:lang w:val="fr-FR"/>
              </w:rPr>
              <w:t xml:space="preserve"> de </w:t>
            </w:r>
            <w:proofErr w:type="spellStart"/>
            <w:r w:rsidRPr="00113D43">
              <w:rPr>
                <w:rFonts w:ascii="Times New Roman" w:hAnsi="Times New Roman"/>
                <w:sz w:val="24"/>
                <w:szCs w:val="24"/>
                <w:lang w:val="fr-FR"/>
              </w:rPr>
              <w:t>cercetare</w:t>
            </w:r>
            <w:proofErr w:type="spellEnd"/>
            <w:r w:rsidRPr="00113D43">
              <w:rPr>
                <w:rFonts w:ascii="Times New Roman" w:hAnsi="Times New Roman"/>
                <w:sz w:val="24"/>
                <w:szCs w:val="24"/>
                <w:lang w:val="fr-FR"/>
              </w:rPr>
              <w:t xml:space="preserve"> la </w:t>
            </w:r>
            <w:proofErr w:type="spellStart"/>
            <w:r w:rsidRPr="00113D43">
              <w:rPr>
                <w:rFonts w:ascii="Times New Roman" w:hAnsi="Times New Roman"/>
                <w:sz w:val="24"/>
                <w:szCs w:val="24"/>
                <w:lang w:val="fr-FR"/>
              </w:rPr>
              <w:t>facultăți</w:t>
            </w:r>
            <w:proofErr w:type="spellEnd"/>
          </w:p>
          <w:p w14:paraId="3468BE95" w14:textId="77777777" w:rsidR="00A20F37" w:rsidRPr="00113D43" w:rsidRDefault="00A20F37" w:rsidP="00CC02EC">
            <w:pPr>
              <w:pBdr>
                <w:top w:val="nil"/>
                <w:left w:val="nil"/>
                <w:bottom w:val="nil"/>
                <w:right w:val="nil"/>
                <w:between w:val="nil"/>
              </w:pBdr>
              <w:rPr>
                <w:rFonts w:ascii="Times New Roman" w:hAnsi="Times New Roman"/>
                <w:color w:val="000000"/>
                <w:sz w:val="24"/>
                <w:szCs w:val="24"/>
                <w:lang w:val="fr-FR"/>
              </w:rPr>
            </w:pPr>
          </w:p>
        </w:tc>
        <w:tc>
          <w:tcPr>
            <w:tcW w:w="3259" w:type="dxa"/>
            <w:gridSpan w:val="3"/>
          </w:tcPr>
          <w:p w14:paraId="31641BEB" w14:textId="77777777" w:rsidR="00A20F37" w:rsidRPr="00113D43" w:rsidRDefault="00A20F37" w:rsidP="00CC02EC">
            <w:pPr>
              <w:pBdr>
                <w:top w:val="nil"/>
                <w:left w:val="nil"/>
                <w:bottom w:val="nil"/>
                <w:right w:val="nil"/>
                <w:between w:val="nil"/>
              </w:pBdr>
              <w:tabs>
                <w:tab w:val="left" w:pos="1047"/>
              </w:tabs>
              <w:jc w:val="both"/>
              <w:rPr>
                <w:rFonts w:ascii="Times New Roman" w:hAnsi="Times New Roman"/>
                <w:color w:val="000000"/>
                <w:sz w:val="24"/>
                <w:szCs w:val="24"/>
                <w:lang w:val="fr-FR"/>
              </w:rPr>
            </w:pPr>
            <w:r w:rsidRPr="00113D43">
              <w:rPr>
                <w:rFonts w:ascii="Times New Roman" w:hAnsi="Times New Roman"/>
                <w:color w:val="000000"/>
                <w:sz w:val="24"/>
                <w:szCs w:val="24"/>
                <w:lang w:val="fr-FR"/>
              </w:rPr>
              <w:t>Logo-</w:t>
            </w:r>
            <w:proofErr w:type="spellStart"/>
            <w:r w:rsidRPr="00113D43">
              <w:rPr>
                <w:rFonts w:ascii="Times New Roman" w:hAnsi="Times New Roman"/>
                <w:color w:val="000000"/>
                <w:sz w:val="24"/>
                <w:szCs w:val="24"/>
                <w:lang w:val="fr-FR"/>
              </w:rPr>
              <w:t>ul</w:t>
            </w:r>
            <w:proofErr w:type="spellEnd"/>
            <w:r w:rsidRPr="00113D43">
              <w:rPr>
                <w:rFonts w:ascii="Times New Roman" w:hAnsi="Times New Roman"/>
                <w:color w:val="000000"/>
                <w:sz w:val="24"/>
                <w:szCs w:val="24"/>
                <w:lang w:val="fr-FR"/>
              </w:rPr>
              <w:t xml:space="preserve"> „</w:t>
            </w:r>
            <w:proofErr w:type="spellStart"/>
            <w:r w:rsidRPr="00113D43">
              <w:rPr>
                <w:rFonts w:ascii="Times New Roman" w:hAnsi="Times New Roman"/>
                <w:color w:val="000000"/>
                <w:sz w:val="24"/>
                <w:szCs w:val="24"/>
                <w:lang w:val="fr-FR"/>
              </w:rPr>
              <w:t>Excelență</w:t>
            </w:r>
            <w:proofErr w:type="spellEnd"/>
            <w:r w:rsidRPr="00113D43">
              <w:rPr>
                <w:rFonts w:ascii="Times New Roman" w:hAnsi="Times New Roman"/>
                <w:color w:val="000000"/>
                <w:sz w:val="24"/>
                <w:szCs w:val="24"/>
                <w:lang w:val="fr-FR"/>
              </w:rPr>
              <w:t xml:space="preserve"> </w:t>
            </w:r>
            <w:proofErr w:type="spellStart"/>
            <w:r w:rsidRPr="00113D43">
              <w:rPr>
                <w:rFonts w:ascii="Times New Roman" w:hAnsi="Times New Roman"/>
                <w:color w:val="000000"/>
                <w:sz w:val="24"/>
                <w:szCs w:val="24"/>
                <w:lang w:val="fr-FR"/>
              </w:rPr>
              <w:t>în</w:t>
            </w:r>
            <w:proofErr w:type="spellEnd"/>
            <w:r w:rsidRPr="00113D43">
              <w:rPr>
                <w:rFonts w:ascii="Times New Roman" w:hAnsi="Times New Roman"/>
                <w:color w:val="000000"/>
                <w:sz w:val="24"/>
                <w:szCs w:val="24"/>
                <w:lang w:val="fr-FR"/>
              </w:rPr>
              <w:t xml:space="preserve"> </w:t>
            </w:r>
            <w:proofErr w:type="spellStart"/>
            <w:r w:rsidRPr="00113D43">
              <w:rPr>
                <w:rFonts w:ascii="Times New Roman" w:hAnsi="Times New Roman"/>
                <w:color w:val="000000"/>
                <w:sz w:val="24"/>
                <w:szCs w:val="24"/>
                <w:lang w:val="fr-FR"/>
              </w:rPr>
              <w:t>cercetare</w:t>
            </w:r>
            <w:proofErr w:type="spellEnd"/>
            <w:r w:rsidRPr="00113D43">
              <w:rPr>
                <w:rFonts w:ascii="Times New Roman" w:hAnsi="Times New Roman"/>
                <w:color w:val="000000"/>
                <w:sz w:val="24"/>
                <w:szCs w:val="24"/>
                <w:lang w:val="fr-FR"/>
              </w:rPr>
              <w:t>”</w:t>
            </w:r>
          </w:p>
          <w:p w14:paraId="688FCC47" w14:textId="77777777" w:rsidR="00A20F37" w:rsidRPr="003C0D9F" w:rsidRDefault="00A20F37" w:rsidP="00CC02EC">
            <w:pPr>
              <w:rPr>
                <w:rFonts w:ascii="Times New Roman" w:hAnsi="Times New Roman"/>
                <w:color w:val="000000"/>
                <w:sz w:val="24"/>
                <w:szCs w:val="24"/>
              </w:rPr>
            </w:pPr>
            <w:r w:rsidRPr="003C0D9F">
              <w:rPr>
                <w:rFonts w:ascii="Times New Roman" w:hAnsi="Times New Roman"/>
                <w:color w:val="000000"/>
                <w:sz w:val="24"/>
                <w:szCs w:val="24"/>
              </w:rPr>
              <w:t>menținut.</w:t>
            </w:r>
          </w:p>
          <w:p w14:paraId="6F9CABB0" w14:textId="77777777" w:rsidR="00A20F37" w:rsidRPr="003C0D9F" w:rsidRDefault="00A20F37" w:rsidP="00CC02EC">
            <w:pPr>
              <w:rPr>
                <w:rFonts w:ascii="Times New Roman" w:hAnsi="Times New Roman"/>
                <w:color w:val="000000"/>
                <w:sz w:val="24"/>
                <w:szCs w:val="24"/>
              </w:rPr>
            </w:pPr>
          </w:p>
          <w:p w14:paraId="68736E5B" w14:textId="77777777" w:rsidR="00A20F37" w:rsidRPr="003C0D9F" w:rsidRDefault="00A20F37" w:rsidP="00CC02EC">
            <w:pPr>
              <w:pBdr>
                <w:top w:val="nil"/>
                <w:left w:val="nil"/>
                <w:bottom w:val="nil"/>
                <w:right w:val="nil"/>
                <w:between w:val="nil"/>
              </w:pBdr>
              <w:rPr>
                <w:rFonts w:ascii="Times New Roman" w:hAnsi="Times New Roman"/>
                <w:i/>
                <w:iCs/>
                <w:color w:val="000000"/>
                <w:sz w:val="24"/>
                <w:szCs w:val="24"/>
              </w:rPr>
            </w:pPr>
          </w:p>
        </w:tc>
        <w:tc>
          <w:tcPr>
            <w:tcW w:w="2980" w:type="dxa"/>
          </w:tcPr>
          <w:p w14:paraId="2F5D76CC" w14:textId="77777777" w:rsidR="00A20F37" w:rsidRPr="00A7218D" w:rsidRDefault="00A20F37" w:rsidP="00CC02EC">
            <w:pPr>
              <w:rPr>
                <w:rFonts w:ascii="Times New Roman" w:hAnsi="Times New Roman"/>
                <w:sz w:val="22"/>
                <w:szCs w:val="22"/>
              </w:rPr>
            </w:pPr>
          </w:p>
        </w:tc>
      </w:tr>
      <w:tr w:rsidR="00A20F37" w14:paraId="6BD674A2" w14:textId="77777777" w:rsidTr="00CC02EC">
        <w:trPr>
          <w:trHeight w:val="794"/>
        </w:trPr>
        <w:tc>
          <w:tcPr>
            <w:tcW w:w="14536" w:type="dxa"/>
            <w:gridSpan w:val="11"/>
            <w:shd w:val="clear" w:color="auto" w:fill="DBE5F1"/>
            <w:vAlign w:val="center"/>
          </w:tcPr>
          <w:p w14:paraId="21EF13C7" w14:textId="77777777" w:rsidR="00A20F37" w:rsidRDefault="00A20F37" w:rsidP="00CC02EC">
            <w:pPr>
              <w:pStyle w:val="Heading1"/>
              <w:spacing w:before="0"/>
              <w:jc w:val="center"/>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lastRenderedPageBreak/>
              <w:t>III. EVIDENȚĂ PE PARCURS</w:t>
            </w:r>
          </w:p>
        </w:tc>
      </w:tr>
      <w:tr w:rsidR="00A20F37" w14:paraId="507B0EB0" w14:textId="77777777" w:rsidTr="00CC02EC">
        <w:trPr>
          <w:trHeight w:val="283"/>
        </w:trPr>
        <w:tc>
          <w:tcPr>
            <w:tcW w:w="703" w:type="dxa"/>
          </w:tcPr>
          <w:p w14:paraId="1D4565A9"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0A59D326" w14:textId="77777777" w:rsidR="00A20F37" w:rsidRDefault="00A20F37" w:rsidP="00CC02EC">
            <w:pPr>
              <w:ind w:left="96"/>
              <w:rPr>
                <w:rFonts w:ascii="Times New Roman" w:hAnsi="Times New Roman"/>
                <w:color w:val="000000"/>
                <w:sz w:val="22"/>
                <w:szCs w:val="22"/>
              </w:rPr>
            </w:pPr>
            <w:r w:rsidRPr="005F62B8">
              <w:rPr>
                <w:rFonts w:ascii="Times New Roman" w:hAnsi="Times New Roman"/>
                <w:color w:val="000000"/>
                <w:sz w:val="22"/>
                <w:szCs w:val="22"/>
              </w:rPr>
              <w:t xml:space="preserve">1.3.2. </w:t>
            </w:r>
            <w:r>
              <w:rPr>
                <w:rFonts w:ascii="Times New Roman" w:hAnsi="Times New Roman"/>
                <w:color w:val="000000"/>
                <w:sz w:val="22"/>
                <w:szCs w:val="22"/>
              </w:rPr>
              <w:t>Monitorizare</w:t>
            </w:r>
            <w:r w:rsidRPr="005F62B8">
              <w:rPr>
                <w:rFonts w:ascii="Times New Roman" w:hAnsi="Times New Roman"/>
                <w:color w:val="000000"/>
                <w:sz w:val="22"/>
                <w:szCs w:val="22"/>
              </w:rPr>
              <w:t xml:space="preserve">a funcționării cercurilor științifice în subdiviziunile </w:t>
            </w:r>
            <w:r>
              <w:rPr>
                <w:rFonts w:ascii="Times New Roman" w:hAnsi="Times New Roman"/>
                <w:color w:val="000000"/>
                <w:sz w:val="22"/>
                <w:szCs w:val="22"/>
              </w:rPr>
              <w:t xml:space="preserve">Facultății Rezidențiat </w:t>
            </w:r>
            <w:r w:rsidRPr="005F62B8">
              <w:rPr>
                <w:rFonts w:ascii="Times New Roman" w:hAnsi="Times New Roman"/>
                <w:color w:val="000000"/>
                <w:sz w:val="22"/>
                <w:szCs w:val="22"/>
              </w:rPr>
              <w:t>(Indicator PSD 1.2)</w:t>
            </w:r>
          </w:p>
        </w:tc>
        <w:tc>
          <w:tcPr>
            <w:tcW w:w="1665" w:type="dxa"/>
            <w:gridSpan w:val="2"/>
          </w:tcPr>
          <w:p w14:paraId="3306089C" w14:textId="77777777" w:rsidR="00A20F37" w:rsidRPr="005F62B8" w:rsidRDefault="00A20F37" w:rsidP="00CC02EC">
            <w:pPr>
              <w:pBdr>
                <w:top w:val="nil"/>
                <w:left w:val="nil"/>
                <w:bottom w:val="nil"/>
                <w:right w:val="nil"/>
                <w:between w:val="nil"/>
              </w:pBdr>
              <w:jc w:val="center"/>
              <w:rPr>
                <w:rFonts w:ascii="Times New Roman" w:hAnsi="Times New Roman"/>
                <w:b/>
                <w:color w:val="000000"/>
                <w:sz w:val="22"/>
                <w:szCs w:val="22"/>
              </w:rPr>
            </w:pPr>
            <w:r w:rsidRPr="005F62B8">
              <w:rPr>
                <w:rFonts w:ascii="Times New Roman" w:hAnsi="Times New Roman"/>
                <w:b/>
                <w:color w:val="000000"/>
                <w:sz w:val="22"/>
                <w:szCs w:val="22"/>
              </w:rPr>
              <w:t>2023</w:t>
            </w:r>
          </w:p>
          <w:p w14:paraId="09851E2B" w14:textId="77777777" w:rsidR="00A20F37" w:rsidRPr="005F62B8" w:rsidRDefault="00A20F37" w:rsidP="00CC02EC">
            <w:pPr>
              <w:pBdr>
                <w:top w:val="nil"/>
                <w:left w:val="nil"/>
                <w:bottom w:val="nil"/>
                <w:right w:val="nil"/>
                <w:between w:val="nil"/>
              </w:pBdr>
              <w:jc w:val="center"/>
              <w:rPr>
                <w:rFonts w:ascii="Times New Roman" w:hAnsi="Times New Roman"/>
                <w:b/>
                <w:color w:val="000000"/>
                <w:sz w:val="22"/>
                <w:szCs w:val="22"/>
              </w:rPr>
            </w:pPr>
          </w:p>
          <w:p w14:paraId="52E314C3" w14:textId="77777777" w:rsidR="00A20F37" w:rsidRPr="005F62B8" w:rsidRDefault="00A20F37" w:rsidP="00CC02EC">
            <w:pPr>
              <w:pBdr>
                <w:top w:val="nil"/>
                <w:left w:val="nil"/>
                <w:bottom w:val="nil"/>
                <w:right w:val="nil"/>
                <w:between w:val="nil"/>
              </w:pBdr>
              <w:jc w:val="center"/>
              <w:rPr>
                <w:rFonts w:ascii="Times New Roman" w:hAnsi="Times New Roman"/>
                <w:b/>
                <w:color w:val="000000"/>
                <w:sz w:val="22"/>
                <w:szCs w:val="22"/>
              </w:rPr>
            </w:pPr>
            <w:r w:rsidRPr="005F62B8">
              <w:rPr>
                <w:rFonts w:ascii="Times New Roman" w:hAnsi="Times New Roman"/>
                <w:b/>
                <w:color w:val="000000"/>
                <w:sz w:val="22"/>
                <w:szCs w:val="22"/>
              </w:rPr>
              <w:t>pe parcurs</w:t>
            </w:r>
          </w:p>
          <w:p w14:paraId="6CA05F12" w14:textId="77777777" w:rsidR="00A20F37" w:rsidRDefault="00A20F37" w:rsidP="00CC02EC">
            <w:pPr>
              <w:jc w:val="center"/>
              <w:rPr>
                <w:rFonts w:ascii="Times New Roman" w:hAnsi="Times New Roman"/>
                <w:sz w:val="22"/>
                <w:szCs w:val="22"/>
              </w:rPr>
            </w:pPr>
          </w:p>
          <w:p w14:paraId="5F6C1466" w14:textId="77777777" w:rsidR="00A20F37" w:rsidRDefault="00A20F37" w:rsidP="00CC02EC">
            <w:pPr>
              <w:pBdr>
                <w:top w:val="nil"/>
                <w:left w:val="nil"/>
                <w:bottom w:val="nil"/>
                <w:right w:val="nil"/>
                <w:between w:val="nil"/>
              </w:pBdr>
              <w:ind w:left="96"/>
              <w:jc w:val="center"/>
              <w:rPr>
                <w:rFonts w:ascii="Times New Roman" w:hAnsi="Times New Roman"/>
                <w:b/>
                <w:color w:val="000000"/>
                <w:sz w:val="22"/>
                <w:szCs w:val="22"/>
              </w:rPr>
            </w:pPr>
          </w:p>
        </w:tc>
        <w:tc>
          <w:tcPr>
            <w:tcW w:w="2670" w:type="dxa"/>
          </w:tcPr>
          <w:p w14:paraId="50576565" w14:textId="77777777" w:rsidR="00A20F37" w:rsidRDefault="00A20F37" w:rsidP="00CC02EC">
            <w:pPr>
              <w:pBdr>
                <w:top w:val="nil"/>
                <w:left w:val="nil"/>
                <w:bottom w:val="nil"/>
                <w:right w:val="nil"/>
                <w:between w:val="nil"/>
              </w:pBdr>
              <w:tabs>
                <w:tab w:val="left" w:pos="315"/>
              </w:tabs>
              <w:rPr>
                <w:rFonts w:ascii="Times New Roman" w:hAnsi="Times New Roman"/>
                <w:sz w:val="22"/>
                <w:szCs w:val="22"/>
              </w:rPr>
            </w:pPr>
            <w:r>
              <w:rPr>
                <w:rFonts w:ascii="Times New Roman" w:hAnsi="Times New Roman"/>
                <w:sz w:val="22"/>
                <w:szCs w:val="22"/>
              </w:rPr>
              <w:t>Responsabil pentru activitatea de cercetare FR</w:t>
            </w:r>
          </w:p>
          <w:p w14:paraId="43D9B373" w14:textId="77777777" w:rsidR="00A20F37" w:rsidRPr="006613C6" w:rsidRDefault="00A20F37" w:rsidP="00CC02EC">
            <w:pPr>
              <w:pBdr>
                <w:top w:val="nil"/>
                <w:left w:val="nil"/>
                <w:bottom w:val="nil"/>
                <w:right w:val="nil"/>
                <w:between w:val="nil"/>
              </w:pBdr>
              <w:tabs>
                <w:tab w:val="left" w:pos="315"/>
              </w:tabs>
              <w:rPr>
                <w:rFonts w:ascii="Times New Roman" w:hAnsi="Times New Roman"/>
                <w:i/>
                <w:sz w:val="22"/>
                <w:szCs w:val="22"/>
              </w:rPr>
            </w:pPr>
            <w:r w:rsidRPr="006613C6">
              <w:rPr>
                <w:rFonts w:ascii="Times New Roman" w:hAnsi="Times New Roman"/>
                <w:i/>
                <w:sz w:val="22"/>
                <w:szCs w:val="22"/>
              </w:rPr>
              <w:t>Conlucrare:</w:t>
            </w:r>
          </w:p>
          <w:p w14:paraId="11C621DD" w14:textId="77777777" w:rsidR="00A20F37" w:rsidRPr="006613C6" w:rsidRDefault="00A20F37" w:rsidP="00CC02EC">
            <w:pPr>
              <w:pBdr>
                <w:top w:val="nil"/>
                <w:left w:val="nil"/>
                <w:bottom w:val="nil"/>
                <w:right w:val="nil"/>
                <w:between w:val="nil"/>
              </w:pBdr>
              <w:tabs>
                <w:tab w:val="left" w:pos="315"/>
              </w:tabs>
              <w:rPr>
                <w:rFonts w:ascii="Times New Roman" w:hAnsi="Times New Roman"/>
                <w:i/>
                <w:sz w:val="22"/>
                <w:szCs w:val="22"/>
              </w:rPr>
            </w:pPr>
            <w:r w:rsidRPr="006613C6">
              <w:rPr>
                <w:rFonts w:ascii="Times New Roman" w:hAnsi="Times New Roman"/>
                <w:i/>
                <w:sz w:val="22"/>
                <w:szCs w:val="22"/>
              </w:rPr>
              <w:t>responsabili pentru activitatea de cercetare pe subdiviziuni</w:t>
            </w:r>
          </w:p>
          <w:p w14:paraId="790DE204" w14:textId="77777777" w:rsidR="00A20F37" w:rsidRPr="006613C6" w:rsidRDefault="00A20F37" w:rsidP="00CC02EC">
            <w:pPr>
              <w:pBdr>
                <w:top w:val="nil"/>
                <w:left w:val="nil"/>
                <w:bottom w:val="nil"/>
                <w:right w:val="nil"/>
                <w:between w:val="nil"/>
              </w:pBdr>
              <w:tabs>
                <w:tab w:val="left" w:pos="315"/>
              </w:tabs>
              <w:rPr>
                <w:rFonts w:ascii="Times New Roman" w:hAnsi="Times New Roman"/>
                <w:i/>
                <w:sz w:val="22"/>
                <w:szCs w:val="22"/>
              </w:rPr>
            </w:pPr>
            <w:r w:rsidRPr="006613C6">
              <w:rPr>
                <w:rFonts w:ascii="Times New Roman" w:hAnsi="Times New Roman"/>
                <w:i/>
                <w:sz w:val="22"/>
                <w:szCs w:val="22"/>
              </w:rPr>
              <w:t>responsabili CȘSR</w:t>
            </w:r>
          </w:p>
          <w:p w14:paraId="24A49F47" w14:textId="77777777" w:rsidR="00A20F37" w:rsidRDefault="00A20F37" w:rsidP="00CC02EC">
            <w:pPr>
              <w:pBdr>
                <w:top w:val="nil"/>
                <w:left w:val="nil"/>
                <w:bottom w:val="nil"/>
                <w:right w:val="nil"/>
                <w:between w:val="nil"/>
              </w:pBdr>
              <w:tabs>
                <w:tab w:val="left" w:pos="315"/>
              </w:tabs>
              <w:rPr>
                <w:rFonts w:ascii="Times New Roman" w:hAnsi="Times New Roman"/>
                <w:sz w:val="22"/>
                <w:szCs w:val="22"/>
              </w:rPr>
            </w:pPr>
          </w:p>
        </w:tc>
        <w:tc>
          <w:tcPr>
            <w:tcW w:w="3259" w:type="dxa"/>
            <w:gridSpan w:val="3"/>
          </w:tcPr>
          <w:p w14:paraId="5A7F28F4" w14:textId="77777777" w:rsidR="00A20F37" w:rsidRDefault="00A20F37" w:rsidP="00CC02EC">
            <w:pPr>
              <w:pBdr>
                <w:top w:val="nil"/>
                <w:left w:val="nil"/>
                <w:bottom w:val="nil"/>
                <w:right w:val="nil"/>
                <w:between w:val="nil"/>
              </w:pBdr>
              <w:rPr>
                <w:rFonts w:ascii="Times New Roman" w:hAnsi="Times New Roman"/>
                <w:color w:val="000000"/>
                <w:sz w:val="22"/>
                <w:szCs w:val="22"/>
              </w:rPr>
            </w:pPr>
            <w:r w:rsidRPr="00A17E65">
              <w:rPr>
                <w:rFonts w:ascii="Times New Roman" w:hAnsi="Times New Roman"/>
                <w:color w:val="000000"/>
                <w:sz w:val="22"/>
                <w:szCs w:val="22"/>
              </w:rPr>
              <w:t>Registru de lucru funcțional completat și actualizat</w:t>
            </w:r>
            <w:r>
              <w:rPr>
                <w:rFonts w:ascii="Times New Roman" w:hAnsi="Times New Roman"/>
                <w:color w:val="000000"/>
                <w:sz w:val="22"/>
                <w:szCs w:val="22"/>
              </w:rPr>
              <w:t xml:space="preserve">, plasat pe site-ul </w:t>
            </w:r>
            <w:r w:rsidRPr="00632B4B">
              <w:rPr>
                <w:rFonts w:ascii="Times New Roman" w:hAnsi="Times New Roman"/>
                <w:b/>
                <w:color w:val="000000"/>
                <w:sz w:val="22"/>
                <w:szCs w:val="22"/>
              </w:rPr>
              <w:t>Facultății</w:t>
            </w:r>
          </w:p>
          <w:p w14:paraId="5B530164" w14:textId="77777777" w:rsidR="00A20F37" w:rsidRDefault="00A20F37" w:rsidP="00CC02EC">
            <w:pPr>
              <w:rPr>
                <w:rFonts w:ascii="Times New Roman" w:hAnsi="Times New Roman"/>
                <w:sz w:val="22"/>
                <w:szCs w:val="22"/>
              </w:rPr>
            </w:pPr>
          </w:p>
        </w:tc>
        <w:tc>
          <w:tcPr>
            <w:tcW w:w="2980" w:type="dxa"/>
          </w:tcPr>
          <w:p w14:paraId="1A69309F" w14:textId="77777777" w:rsidR="00A20F37" w:rsidRDefault="00A20F37" w:rsidP="00CC02EC">
            <w:pPr>
              <w:rPr>
                <w:rFonts w:ascii="Times New Roman" w:hAnsi="Times New Roman"/>
                <w:sz w:val="22"/>
                <w:szCs w:val="22"/>
              </w:rPr>
            </w:pPr>
          </w:p>
        </w:tc>
      </w:tr>
      <w:tr w:rsidR="00A20F37" w14:paraId="18D57583" w14:textId="77777777" w:rsidTr="00CC02EC">
        <w:trPr>
          <w:trHeight w:val="283"/>
        </w:trPr>
        <w:tc>
          <w:tcPr>
            <w:tcW w:w="703" w:type="dxa"/>
          </w:tcPr>
          <w:p w14:paraId="1BEF685B"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4A832C8C" w14:textId="77777777" w:rsidR="00A20F37" w:rsidRDefault="00A20F37" w:rsidP="00CC02EC">
            <w:pPr>
              <w:ind w:left="96"/>
              <w:rPr>
                <w:rFonts w:ascii="Times New Roman" w:hAnsi="Times New Roman"/>
                <w:color w:val="000000"/>
                <w:sz w:val="22"/>
                <w:szCs w:val="22"/>
              </w:rPr>
            </w:pPr>
            <w:r>
              <w:rPr>
                <w:rFonts w:ascii="Times New Roman" w:hAnsi="Times New Roman"/>
                <w:color w:val="000000"/>
                <w:sz w:val="22"/>
                <w:szCs w:val="22"/>
              </w:rPr>
              <w:t>1.3.3. Implicarea studenților și rezidenților în realizarea temelor proiectelor științifice în cadrul Programelor de Stat, proiectelor naționale și internaționale</w:t>
            </w:r>
          </w:p>
          <w:p w14:paraId="2550C742" w14:textId="77777777" w:rsidR="00A20F37" w:rsidRDefault="00A20F37" w:rsidP="00CC02EC">
            <w:pPr>
              <w:ind w:left="96"/>
              <w:rPr>
                <w:rFonts w:ascii="Times New Roman" w:hAnsi="Times New Roman"/>
                <w:color w:val="000000"/>
                <w:sz w:val="22"/>
                <w:szCs w:val="22"/>
              </w:rPr>
            </w:pPr>
          </w:p>
        </w:tc>
        <w:tc>
          <w:tcPr>
            <w:tcW w:w="1665" w:type="dxa"/>
            <w:gridSpan w:val="2"/>
          </w:tcPr>
          <w:p w14:paraId="26F904FF" w14:textId="77777777" w:rsidR="00A20F37" w:rsidRDefault="00A20F37" w:rsidP="00CC02EC">
            <w:pPr>
              <w:pBdr>
                <w:top w:val="nil"/>
                <w:left w:val="nil"/>
                <w:bottom w:val="nil"/>
                <w:right w:val="nil"/>
                <w:between w:val="nil"/>
              </w:pBdr>
              <w:jc w:val="center"/>
              <w:rPr>
                <w:rFonts w:ascii="Times New Roman" w:hAnsi="Times New Roman"/>
                <w:b/>
                <w:color w:val="000000"/>
                <w:sz w:val="22"/>
                <w:szCs w:val="22"/>
              </w:rPr>
            </w:pPr>
            <w:r>
              <w:rPr>
                <w:rFonts w:ascii="Times New Roman" w:hAnsi="Times New Roman"/>
                <w:b/>
                <w:color w:val="000000"/>
                <w:sz w:val="22"/>
                <w:szCs w:val="22"/>
              </w:rPr>
              <w:t>2023</w:t>
            </w:r>
          </w:p>
          <w:p w14:paraId="3A417232" w14:textId="77777777" w:rsidR="00A20F37" w:rsidRDefault="00A20F37" w:rsidP="00CC02EC">
            <w:pPr>
              <w:pBdr>
                <w:top w:val="nil"/>
                <w:left w:val="nil"/>
                <w:bottom w:val="nil"/>
                <w:right w:val="nil"/>
                <w:between w:val="nil"/>
              </w:pBdr>
              <w:jc w:val="center"/>
              <w:rPr>
                <w:rFonts w:ascii="Times New Roman" w:hAnsi="Times New Roman"/>
                <w:color w:val="000000"/>
                <w:sz w:val="22"/>
                <w:szCs w:val="22"/>
              </w:rPr>
            </w:pPr>
          </w:p>
          <w:p w14:paraId="7BC6AD8B" w14:textId="77777777" w:rsidR="00A20F37" w:rsidRDefault="00A20F37" w:rsidP="00CC02EC">
            <w:pPr>
              <w:pBdr>
                <w:top w:val="nil"/>
                <w:left w:val="nil"/>
                <w:bottom w:val="nil"/>
                <w:right w:val="nil"/>
                <w:between w:val="nil"/>
              </w:pBdr>
              <w:jc w:val="center"/>
              <w:rPr>
                <w:rFonts w:ascii="Times New Roman" w:hAnsi="Times New Roman"/>
                <w:i/>
                <w:color w:val="000000"/>
                <w:sz w:val="22"/>
                <w:szCs w:val="22"/>
              </w:rPr>
            </w:pPr>
            <w:r>
              <w:rPr>
                <w:rFonts w:ascii="Times New Roman" w:hAnsi="Times New Roman"/>
                <w:i/>
                <w:color w:val="000000"/>
                <w:sz w:val="22"/>
                <w:szCs w:val="22"/>
              </w:rPr>
              <w:t>2020-2030 pe parcurs</w:t>
            </w:r>
          </w:p>
          <w:p w14:paraId="0FFCB558" w14:textId="77777777" w:rsidR="00A20F37" w:rsidRDefault="00A20F37" w:rsidP="00CC02EC">
            <w:pPr>
              <w:pBdr>
                <w:top w:val="nil"/>
                <w:left w:val="nil"/>
                <w:bottom w:val="nil"/>
                <w:right w:val="nil"/>
                <w:between w:val="nil"/>
              </w:pBdr>
              <w:ind w:left="96"/>
              <w:jc w:val="center"/>
              <w:rPr>
                <w:rFonts w:ascii="Times New Roman" w:hAnsi="Times New Roman"/>
                <w:b/>
                <w:color w:val="000000"/>
                <w:sz w:val="22"/>
                <w:szCs w:val="22"/>
              </w:rPr>
            </w:pPr>
          </w:p>
        </w:tc>
        <w:tc>
          <w:tcPr>
            <w:tcW w:w="2670" w:type="dxa"/>
          </w:tcPr>
          <w:p w14:paraId="6CC5B095" w14:textId="77777777" w:rsidR="00A20F37" w:rsidRPr="006F4732" w:rsidRDefault="00A20F37" w:rsidP="00CC02EC">
            <w:pPr>
              <w:spacing w:before="60"/>
              <w:rPr>
                <w:rFonts w:ascii="Times New Roman" w:hAnsi="Times New Roman"/>
                <w:sz w:val="22"/>
                <w:szCs w:val="22"/>
              </w:rPr>
            </w:pPr>
            <w:r w:rsidRPr="006F4732">
              <w:rPr>
                <w:rFonts w:ascii="Times New Roman" w:hAnsi="Times New Roman"/>
                <w:sz w:val="22"/>
                <w:szCs w:val="22"/>
              </w:rPr>
              <w:t>Responsabil pentru activitatea de cercetare la F</w:t>
            </w:r>
            <w:r>
              <w:rPr>
                <w:rFonts w:ascii="Times New Roman" w:hAnsi="Times New Roman"/>
                <w:sz w:val="22"/>
                <w:szCs w:val="22"/>
              </w:rPr>
              <w:t>R</w:t>
            </w:r>
          </w:p>
          <w:p w14:paraId="77142622" w14:textId="77777777" w:rsidR="00A20F37" w:rsidRPr="006F4732" w:rsidRDefault="00A20F37" w:rsidP="00CC02EC">
            <w:pPr>
              <w:spacing w:before="60"/>
              <w:rPr>
                <w:rFonts w:ascii="Times New Roman" w:hAnsi="Times New Roman"/>
                <w:i/>
                <w:sz w:val="22"/>
                <w:szCs w:val="22"/>
              </w:rPr>
            </w:pPr>
            <w:r w:rsidRPr="006F4732">
              <w:rPr>
                <w:rFonts w:ascii="Times New Roman" w:hAnsi="Times New Roman"/>
                <w:i/>
                <w:sz w:val="22"/>
                <w:szCs w:val="22"/>
              </w:rPr>
              <w:t>Conlucrare</w:t>
            </w:r>
          </w:p>
          <w:p w14:paraId="5B07D6AB" w14:textId="77777777" w:rsidR="00A20F37" w:rsidRPr="006F4732" w:rsidRDefault="00A20F37" w:rsidP="00CC02EC">
            <w:pPr>
              <w:pBdr>
                <w:top w:val="nil"/>
                <w:left w:val="nil"/>
                <w:bottom w:val="nil"/>
                <w:right w:val="nil"/>
                <w:between w:val="nil"/>
              </w:pBdr>
              <w:tabs>
                <w:tab w:val="left" w:pos="173"/>
              </w:tabs>
              <w:ind w:left="32"/>
              <w:rPr>
                <w:rFonts w:ascii="Times New Roman" w:hAnsi="Times New Roman"/>
                <w:i/>
                <w:color w:val="000000"/>
                <w:sz w:val="22"/>
                <w:szCs w:val="22"/>
              </w:rPr>
            </w:pPr>
            <w:r w:rsidRPr="006F4732">
              <w:rPr>
                <w:rFonts w:ascii="Times New Roman" w:hAnsi="Times New Roman"/>
                <w:i/>
                <w:color w:val="000000"/>
                <w:sz w:val="22"/>
                <w:szCs w:val="22"/>
              </w:rPr>
              <w:t>Conducătorii de Proiecte</w:t>
            </w:r>
          </w:p>
          <w:p w14:paraId="56C342C0" w14:textId="77777777" w:rsidR="00A20F37" w:rsidRPr="006F4732" w:rsidRDefault="00A20F37" w:rsidP="00CC02EC">
            <w:pPr>
              <w:pBdr>
                <w:top w:val="nil"/>
                <w:left w:val="nil"/>
                <w:bottom w:val="nil"/>
                <w:right w:val="nil"/>
                <w:between w:val="nil"/>
              </w:pBdr>
              <w:tabs>
                <w:tab w:val="left" w:pos="173"/>
              </w:tabs>
              <w:ind w:left="32"/>
              <w:rPr>
                <w:rFonts w:ascii="Times New Roman" w:hAnsi="Times New Roman"/>
                <w:i/>
                <w:color w:val="000000"/>
                <w:sz w:val="22"/>
                <w:szCs w:val="22"/>
              </w:rPr>
            </w:pPr>
            <w:r w:rsidRPr="006F4732">
              <w:rPr>
                <w:rFonts w:ascii="Times New Roman" w:hAnsi="Times New Roman"/>
                <w:i/>
                <w:color w:val="000000"/>
                <w:sz w:val="22"/>
                <w:szCs w:val="22"/>
              </w:rPr>
              <w:t>Șefii de subdiviziuni</w:t>
            </w:r>
          </w:p>
          <w:p w14:paraId="1BE4976B" w14:textId="77777777" w:rsidR="00A20F37" w:rsidRPr="006F4732" w:rsidRDefault="00A20F37" w:rsidP="00CC02EC">
            <w:pPr>
              <w:pBdr>
                <w:top w:val="nil"/>
                <w:left w:val="nil"/>
                <w:bottom w:val="nil"/>
                <w:right w:val="nil"/>
                <w:between w:val="nil"/>
              </w:pBdr>
              <w:tabs>
                <w:tab w:val="left" w:pos="173"/>
              </w:tabs>
              <w:rPr>
                <w:rFonts w:ascii="Times New Roman" w:hAnsi="Times New Roman"/>
                <w:i/>
                <w:color w:val="000000"/>
                <w:sz w:val="22"/>
                <w:szCs w:val="22"/>
              </w:rPr>
            </w:pPr>
            <w:r w:rsidRPr="006F4732">
              <w:rPr>
                <w:rFonts w:ascii="Times New Roman" w:hAnsi="Times New Roman"/>
                <w:i/>
                <w:color w:val="000000"/>
                <w:sz w:val="22"/>
                <w:szCs w:val="22"/>
              </w:rPr>
              <w:t xml:space="preserve">Responsabilii pentru activitatea de cercetare la </w:t>
            </w:r>
            <w:r>
              <w:rPr>
                <w:rFonts w:ascii="Times New Roman" w:hAnsi="Times New Roman"/>
                <w:i/>
                <w:color w:val="000000"/>
                <w:sz w:val="22"/>
                <w:szCs w:val="22"/>
              </w:rPr>
              <w:t>subdiviziuni</w:t>
            </w:r>
          </w:p>
          <w:p w14:paraId="2B91AB48" w14:textId="77777777" w:rsidR="00A20F37" w:rsidRPr="006F4732" w:rsidRDefault="00A20F37" w:rsidP="00CC02EC">
            <w:pPr>
              <w:pBdr>
                <w:top w:val="nil"/>
                <w:left w:val="nil"/>
                <w:bottom w:val="nil"/>
                <w:right w:val="nil"/>
                <w:between w:val="nil"/>
              </w:pBdr>
              <w:tabs>
                <w:tab w:val="left" w:pos="173"/>
              </w:tabs>
              <w:ind w:left="32"/>
              <w:rPr>
                <w:rFonts w:ascii="Times New Roman" w:hAnsi="Times New Roman"/>
                <w:i/>
                <w:color w:val="000000"/>
                <w:sz w:val="22"/>
                <w:szCs w:val="22"/>
              </w:rPr>
            </w:pPr>
            <w:r w:rsidRPr="006F4732">
              <w:rPr>
                <w:rFonts w:ascii="Times New Roman" w:hAnsi="Times New Roman"/>
                <w:i/>
                <w:color w:val="000000"/>
                <w:sz w:val="22"/>
                <w:szCs w:val="22"/>
              </w:rPr>
              <w:t xml:space="preserve">Decanatul Facultății </w:t>
            </w:r>
          </w:p>
          <w:p w14:paraId="0E64A09B" w14:textId="77777777" w:rsidR="00A20F37" w:rsidRDefault="00A20F37" w:rsidP="00CC02EC">
            <w:pPr>
              <w:ind w:left="34"/>
              <w:rPr>
                <w:rFonts w:ascii="Times New Roman" w:hAnsi="Times New Roman"/>
                <w:sz w:val="22"/>
                <w:szCs w:val="22"/>
              </w:rPr>
            </w:pPr>
            <w:r w:rsidRPr="006F4732">
              <w:rPr>
                <w:rFonts w:ascii="Times New Roman" w:hAnsi="Times New Roman"/>
                <w:i/>
                <w:sz w:val="22"/>
                <w:szCs w:val="22"/>
              </w:rPr>
              <w:t>INCMS, Departamentul de Cercetare</w:t>
            </w:r>
          </w:p>
        </w:tc>
        <w:tc>
          <w:tcPr>
            <w:tcW w:w="3259" w:type="dxa"/>
            <w:gridSpan w:val="3"/>
          </w:tcPr>
          <w:p w14:paraId="45721DAB" w14:textId="7025F359" w:rsidR="00A20F37" w:rsidRDefault="00A20F37" w:rsidP="00CC02EC">
            <w:pPr>
              <w:rPr>
                <w:rFonts w:ascii="Times New Roman" w:hAnsi="Times New Roman"/>
                <w:sz w:val="22"/>
                <w:szCs w:val="22"/>
              </w:rPr>
            </w:pPr>
            <w:r>
              <w:rPr>
                <w:rFonts w:ascii="Times New Roman" w:hAnsi="Times New Roman"/>
                <w:color w:val="000000"/>
                <w:sz w:val="22"/>
                <w:szCs w:val="22"/>
              </w:rPr>
              <w:t>Numărul anual al studenților</w:t>
            </w:r>
            <w:r w:rsidR="00A17E65">
              <w:rPr>
                <w:rFonts w:ascii="Times New Roman" w:hAnsi="Times New Roman"/>
                <w:color w:val="000000"/>
                <w:sz w:val="22"/>
                <w:szCs w:val="22"/>
              </w:rPr>
              <w:t xml:space="preserve">/rezidenților </w:t>
            </w:r>
            <w:r>
              <w:rPr>
                <w:rFonts w:ascii="Times New Roman" w:hAnsi="Times New Roman"/>
                <w:color w:val="000000"/>
                <w:sz w:val="22"/>
                <w:szCs w:val="22"/>
              </w:rPr>
              <w:t>implicați în realizarea temelor proiectelor științifice în cadrul Programelor de Stat, proiectelor naționale și internaționale</w:t>
            </w:r>
          </w:p>
        </w:tc>
        <w:tc>
          <w:tcPr>
            <w:tcW w:w="2980" w:type="dxa"/>
          </w:tcPr>
          <w:p w14:paraId="45E90E46" w14:textId="77777777" w:rsidR="00A20F37" w:rsidRDefault="00A20F37" w:rsidP="00CC02EC">
            <w:pPr>
              <w:rPr>
                <w:rFonts w:ascii="Times New Roman" w:hAnsi="Times New Roman"/>
                <w:sz w:val="22"/>
                <w:szCs w:val="22"/>
              </w:rPr>
            </w:pPr>
          </w:p>
        </w:tc>
      </w:tr>
      <w:tr w:rsidR="00A20F37" w14:paraId="4A738833" w14:textId="77777777" w:rsidTr="00CC02EC">
        <w:trPr>
          <w:trHeight w:val="283"/>
        </w:trPr>
        <w:tc>
          <w:tcPr>
            <w:tcW w:w="703" w:type="dxa"/>
          </w:tcPr>
          <w:p w14:paraId="5009F383"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p w14:paraId="28CFC906" w14:textId="77777777" w:rsidR="00A20F37" w:rsidRDefault="00A20F37" w:rsidP="00CC02EC">
            <w:pPr>
              <w:rPr>
                <w:rFonts w:ascii="Times New Roman" w:hAnsi="Times New Roman"/>
              </w:rPr>
            </w:pPr>
          </w:p>
        </w:tc>
        <w:tc>
          <w:tcPr>
            <w:tcW w:w="3259" w:type="dxa"/>
            <w:gridSpan w:val="3"/>
          </w:tcPr>
          <w:p w14:paraId="465FBC41" w14:textId="77777777" w:rsidR="00A20F37" w:rsidRDefault="00A20F37" w:rsidP="00CC02EC">
            <w:pPr>
              <w:rPr>
                <w:rFonts w:ascii="Times New Roman" w:hAnsi="Times New Roman"/>
                <w:color w:val="000000"/>
                <w:sz w:val="22"/>
                <w:szCs w:val="22"/>
              </w:rPr>
            </w:pPr>
            <w:r w:rsidRPr="00AA280B">
              <w:rPr>
                <w:rFonts w:ascii="Times New Roman" w:hAnsi="Times New Roman"/>
                <w:color w:val="000000"/>
                <w:sz w:val="22"/>
                <w:szCs w:val="22"/>
              </w:rPr>
              <w:t>3.3.1. Implicarea studenților și rezidenților în activitățile de cercetare realizate la catedre, laboratoare și alte subdiviziuni ale Universității (Indicator PSD 3.3)</w:t>
            </w:r>
          </w:p>
        </w:tc>
        <w:tc>
          <w:tcPr>
            <w:tcW w:w="1665" w:type="dxa"/>
            <w:gridSpan w:val="2"/>
          </w:tcPr>
          <w:p w14:paraId="61C5D19E" w14:textId="77777777" w:rsidR="00A20F37" w:rsidRDefault="00A20F37" w:rsidP="00CC02EC">
            <w:pPr>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2023</w:t>
            </w:r>
          </w:p>
          <w:p w14:paraId="7D078997" w14:textId="77777777" w:rsidR="00A20F37" w:rsidRDefault="00A20F37" w:rsidP="00CC02EC">
            <w:pPr>
              <w:pBdr>
                <w:top w:val="nil"/>
                <w:left w:val="nil"/>
                <w:bottom w:val="nil"/>
                <w:right w:val="nil"/>
                <w:between w:val="nil"/>
              </w:pBdr>
              <w:jc w:val="center"/>
              <w:rPr>
                <w:rFonts w:ascii="Times New Roman" w:hAnsi="Times New Roman"/>
                <w:color w:val="000000"/>
                <w:sz w:val="22"/>
                <w:szCs w:val="22"/>
              </w:rPr>
            </w:pPr>
          </w:p>
          <w:p w14:paraId="253654FA" w14:textId="77777777" w:rsidR="00A20F37" w:rsidRDefault="00A20F37" w:rsidP="00CC02EC">
            <w:pPr>
              <w:pBdr>
                <w:top w:val="nil"/>
                <w:left w:val="nil"/>
                <w:bottom w:val="nil"/>
                <w:right w:val="nil"/>
                <w:between w:val="nil"/>
              </w:pBdr>
              <w:jc w:val="center"/>
              <w:rPr>
                <w:rFonts w:ascii="Times New Roman" w:hAnsi="Times New Roman"/>
                <w:i/>
                <w:color w:val="000000"/>
                <w:sz w:val="22"/>
                <w:szCs w:val="22"/>
              </w:rPr>
            </w:pPr>
            <w:r>
              <w:rPr>
                <w:rFonts w:ascii="Times New Roman" w:hAnsi="Times New Roman"/>
                <w:i/>
                <w:color w:val="000000"/>
                <w:sz w:val="22"/>
                <w:szCs w:val="22"/>
              </w:rPr>
              <w:t xml:space="preserve">2020-2030 </w:t>
            </w:r>
          </w:p>
          <w:p w14:paraId="3066BCAF" w14:textId="77777777" w:rsidR="00A20F37" w:rsidRDefault="00A20F37" w:rsidP="00CC02EC">
            <w:pPr>
              <w:pBdr>
                <w:top w:val="nil"/>
                <w:left w:val="nil"/>
                <w:bottom w:val="nil"/>
                <w:right w:val="nil"/>
                <w:between w:val="nil"/>
              </w:pBdr>
              <w:jc w:val="center"/>
              <w:rPr>
                <w:rFonts w:ascii="Times New Roman" w:hAnsi="Times New Roman"/>
                <w:i/>
                <w:color w:val="000000"/>
                <w:sz w:val="22"/>
                <w:szCs w:val="22"/>
              </w:rPr>
            </w:pPr>
            <w:r>
              <w:rPr>
                <w:rFonts w:ascii="Times New Roman" w:hAnsi="Times New Roman"/>
                <w:i/>
                <w:color w:val="000000"/>
                <w:sz w:val="22"/>
                <w:szCs w:val="22"/>
              </w:rPr>
              <w:t>pe parcurs</w:t>
            </w:r>
          </w:p>
          <w:p w14:paraId="70615273" w14:textId="77777777" w:rsidR="00A20F37" w:rsidRDefault="00A20F37" w:rsidP="00CC02EC">
            <w:pPr>
              <w:pBdr>
                <w:top w:val="nil"/>
                <w:left w:val="nil"/>
                <w:bottom w:val="nil"/>
                <w:right w:val="nil"/>
                <w:between w:val="nil"/>
              </w:pBdr>
              <w:ind w:left="96"/>
              <w:jc w:val="center"/>
              <w:rPr>
                <w:rFonts w:ascii="Times New Roman" w:hAnsi="Times New Roman"/>
                <w:b/>
                <w:color w:val="000000"/>
                <w:sz w:val="22"/>
                <w:szCs w:val="22"/>
              </w:rPr>
            </w:pPr>
          </w:p>
        </w:tc>
        <w:tc>
          <w:tcPr>
            <w:tcW w:w="2670" w:type="dxa"/>
          </w:tcPr>
          <w:p w14:paraId="60A4ED8D" w14:textId="77777777" w:rsidR="00A20F37" w:rsidRDefault="00A20F37" w:rsidP="00CC02EC">
            <w:pPr>
              <w:pBdr>
                <w:top w:val="nil"/>
                <w:left w:val="nil"/>
                <w:bottom w:val="nil"/>
                <w:right w:val="nil"/>
                <w:between w:val="nil"/>
              </w:pBdr>
              <w:tabs>
                <w:tab w:val="left" w:pos="173"/>
              </w:tabs>
              <w:ind w:left="32"/>
              <w:rPr>
                <w:rFonts w:ascii="Times New Roman" w:hAnsi="Times New Roman"/>
                <w:color w:val="000000"/>
                <w:sz w:val="22"/>
                <w:szCs w:val="22"/>
              </w:rPr>
            </w:pPr>
            <w:r>
              <w:rPr>
                <w:rFonts w:ascii="Times New Roman" w:hAnsi="Times New Roman"/>
                <w:color w:val="000000"/>
                <w:sz w:val="22"/>
                <w:szCs w:val="22"/>
              </w:rPr>
              <w:t xml:space="preserve">Decanatul Facultății </w:t>
            </w:r>
          </w:p>
          <w:p w14:paraId="323A2A17" w14:textId="77777777" w:rsidR="00A20F37" w:rsidRDefault="00A20F37" w:rsidP="00CC02EC">
            <w:pPr>
              <w:pBdr>
                <w:top w:val="nil"/>
                <w:left w:val="nil"/>
                <w:bottom w:val="nil"/>
                <w:right w:val="nil"/>
                <w:between w:val="nil"/>
              </w:pBdr>
              <w:tabs>
                <w:tab w:val="left" w:pos="173"/>
              </w:tabs>
              <w:ind w:left="32"/>
              <w:rPr>
                <w:rFonts w:ascii="Times New Roman" w:hAnsi="Times New Roman"/>
                <w:color w:val="000000"/>
                <w:sz w:val="22"/>
                <w:szCs w:val="22"/>
              </w:rPr>
            </w:pPr>
            <w:r>
              <w:rPr>
                <w:rFonts w:ascii="Times New Roman" w:hAnsi="Times New Roman"/>
                <w:color w:val="000000"/>
                <w:sz w:val="22"/>
                <w:szCs w:val="22"/>
              </w:rPr>
              <w:t>Directori de Proiecte</w:t>
            </w:r>
          </w:p>
          <w:p w14:paraId="7C6D9576" w14:textId="77777777" w:rsidR="00A20F37" w:rsidRDefault="00A20F37" w:rsidP="00CC02EC">
            <w:pPr>
              <w:pBdr>
                <w:top w:val="nil"/>
                <w:left w:val="nil"/>
                <w:bottom w:val="nil"/>
                <w:right w:val="nil"/>
                <w:between w:val="nil"/>
              </w:pBdr>
              <w:tabs>
                <w:tab w:val="left" w:pos="173"/>
              </w:tabs>
              <w:ind w:left="32"/>
              <w:rPr>
                <w:rFonts w:ascii="Times New Roman" w:hAnsi="Times New Roman"/>
                <w:color w:val="000000"/>
                <w:sz w:val="22"/>
                <w:szCs w:val="22"/>
              </w:rPr>
            </w:pPr>
            <w:r>
              <w:rPr>
                <w:rFonts w:ascii="Times New Roman" w:hAnsi="Times New Roman"/>
                <w:color w:val="000000"/>
                <w:sz w:val="22"/>
                <w:szCs w:val="22"/>
              </w:rPr>
              <w:t>Șefii de subdiviziuni/catedre</w:t>
            </w:r>
          </w:p>
          <w:p w14:paraId="130BB94B" w14:textId="77777777" w:rsidR="00A20F37" w:rsidRDefault="00A20F37" w:rsidP="00CC02EC">
            <w:pPr>
              <w:pBdr>
                <w:top w:val="nil"/>
                <w:left w:val="nil"/>
                <w:bottom w:val="nil"/>
                <w:right w:val="nil"/>
                <w:between w:val="nil"/>
              </w:pBdr>
              <w:tabs>
                <w:tab w:val="left" w:pos="173"/>
              </w:tabs>
              <w:ind w:left="32"/>
              <w:rPr>
                <w:rFonts w:ascii="Times New Roman" w:hAnsi="Times New Roman"/>
                <w:color w:val="000000"/>
                <w:sz w:val="22"/>
                <w:szCs w:val="22"/>
              </w:rPr>
            </w:pPr>
            <w:r>
              <w:rPr>
                <w:rFonts w:ascii="Times New Roman" w:hAnsi="Times New Roman"/>
                <w:color w:val="000000"/>
                <w:sz w:val="22"/>
                <w:szCs w:val="22"/>
              </w:rPr>
              <w:t>Responsabilii pentru activitatea de cercetare la catedre</w:t>
            </w:r>
          </w:p>
        </w:tc>
        <w:tc>
          <w:tcPr>
            <w:tcW w:w="3259" w:type="dxa"/>
            <w:gridSpan w:val="3"/>
          </w:tcPr>
          <w:p w14:paraId="43D03B9A" w14:textId="77777777" w:rsidR="00A20F37" w:rsidRPr="00ED4930" w:rsidRDefault="00A20F37" w:rsidP="00CC02EC">
            <w:pPr>
              <w:rPr>
                <w:rFonts w:ascii="Times New Roman" w:hAnsi="Times New Roman"/>
                <w:color w:val="000000"/>
                <w:sz w:val="22"/>
                <w:szCs w:val="22"/>
              </w:rPr>
            </w:pPr>
            <w:r w:rsidRPr="00655786">
              <w:rPr>
                <w:rFonts w:ascii="Times New Roman" w:hAnsi="Times New Roman"/>
                <w:color w:val="000000"/>
                <w:sz w:val="22"/>
                <w:szCs w:val="22"/>
              </w:rPr>
              <w:t xml:space="preserve">Numărul studenților și rezidenților implicați în activitățile de cercetare realizate la catedre, laboratoare și alte subdiviziuni ale </w:t>
            </w:r>
            <w:r>
              <w:rPr>
                <w:rFonts w:ascii="Times New Roman" w:hAnsi="Times New Roman"/>
                <w:color w:val="000000"/>
                <w:sz w:val="22"/>
                <w:szCs w:val="22"/>
              </w:rPr>
              <w:t>Facultății</w:t>
            </w:r>
          </w:p>
        </w:tc>
        <w:tc>
          <w:tcPr>
            <w:tcW w:w="2980" w:type="dxa"/>
          </w:tcPr>
          <w:p w14:paraId="268B561E" w14:textId="77777777" w:rsidR="00A20F37" w:rsidRDefault="00A20F37" w:rsidP="00CC02EC">
            <w:pPr>
              <w:rPr>
                <w:rFonts w:ascii="Times New Roman" w:hAnsi="Times New Roman"/>
                <w:sz w:val="22"/>
                <w:szCs w:val="22"/>
              </w:rPr>
            </w:pPr>
          </w:p>
        </w:tc>
      </w:tr>
      <w:tr w:rsidR="00A20F37" w14:paraId="650FE956" w14:textId="77777777" w:rsidTr="00CC02EC">
        <w:trPr>
          <w:trHeight w:val="283"/>
        </w:trPr>
        <w:tc>
          <w:tcPr>
            <w:tcW w:w="703" w:type="dxa"/>
          </w:tcPr>
          <w:p w14:paraId="4D3CFB6C"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3786317B" w14:textId="77777777" w:rsidR="00A20F37" w:rsidRPr="00AA280B" w:rsidRDefault="00A20F37" w:rsidP="00CC02EC">
            <w:pPr>
              <w:rPr>
                <w:rFonts w:ascii="Times New Roman" w:hAnsi="Times New Roman"/>
                <w:color w:val="000000"/>
                <w:sz w:val="22"/>
                <w:szCs w:val="22"/>
              </w:rPr>
            </w:pPr>
            <w:r w:rsidRPr="00797DA5">
              <w:rPr>
                <w:rFonts w:ascii="Times New Roman" w:hAnsi="Times New Roman"/>
                <w:color w:val="000000"/>
                <w:sz w:val="22"/>
                <w:szCs w:val="22"/>
              </w:rPr>
              <w:t>8.8.1. Educația tineretul</w:t>
            </w:r>
            <w:r>
              <w:rPr>
                <w:rFonts w:ascii="Times New Roman" w:hAnsi="Times New Roman"/>
                <w:color w:val="000000"/>
                <w:sz w:val="22"/>
                <w:szCs w:val="22"/>
              </w:rPr>
              <w:t xml:space="preserve">ui prin cercetare </w:t>
            </w:r>
            <w:r w:rsidRPr="00797DA5">
              <w:rPr>
                <w:rFonts w:ascii="Times New Roman" w:hAnsi="Times New Roman"/>
                <w:color w:val="000000"/>
                <w:sz w:val="22"/>
                <w:szCs w:val="22"/>
              </w:rPr>
              <w:t xml:space="preserve">prin promovarea cercetărilor inovative ce pot </w:t>
            </w:r>
            <w:r w:rsidRPr="00797DA5">
              <w:rPr>
                <w:rFonts w:ascii="Times New Roman" w:hAnsi="Times New Roman"/>
                <w:color w:val="000000"/>
                <w:sz w:val="22"/>
                <w:szCs w:val="22"/>
              </w:rPr>
              <w:lastRenderedPageBreak/>
              <w:t>finaliza cu depunerea cererilor de inovație/invenție și obținerea certificatului de inovator sau brevetului de invenție (Indicator 8.15)</w:t>
            </w:r>
          </w:p>
        </w:tc>
        <w:tc>
          <w:tcPr>
            <w:tcW w:w="1665" w:type="dxa"/>
            <w:gridSpan w:val="2"/>
          </w:tcPr>
          <w:p w14:paraId="32250DF5" w14:textId="77777777" w:rsidR="00A20F37" w:rsidRPr="00797DA5" w:rsidRDefault="00A20F37" w:rsidP="00CC02EC">
            <w:pPr>
              <w:pBdr>
                <w:top w:val="nil"/>
                <w:left w:val="nil"/>
                <w:bottom w:val="nil"/>
                <w:right w:val="nil"/>
                <w:between w:val="nil"/>
              </w:pBdr>
              <w:jc w:val="center"/>
              <w:rPr>
                <w:rFonts w:ascii="Times New Roman" w:hAnsi="Times New Roman"/>
                <w:b/>
                <w:color w:val="000000"/>
                <w:sz w:val="22"/>
                <w:szCs w:val="22"/>
              </w:rPr>
            </w:pPr>
            <w:r w:rsidRPr="00797DA5">
              <w:rPr>
                <w:rFonts w:ascii="Times New Roman" w:hAnsi="Times New Roman"/>
                <w:b/>
                <w:color w:val="000000"/>
                <w:sz w:val="22"/>
                <w:szCs w:val="22"/>
              </w:rPr>
              <w:lastRenderedPageBreak/>
              <w:t>2023</w:t>
            </w:r>
          </w:p>
          <w:p w14:paraId="5295346A" w14:textId="77777777" w:rsidR="00A20F37" w:rsidRDefault="00A20F37" w:rsidP="00CC02EC">
            <w:pPr>
              <w:pBdr>
                <w:top w:val="nil"/>
                <w:left w:val="nil"/>
                <w:bottom w:val="nil"/>
                <w:right w:val="nil"/>
                <w:between w:val="nil"/>
              </w:pBdr>
              <w:jc w:val="center"/>
              <w:rPr>
                <w:rFonts w:ascii="Times New Roman" w:hAnsi="Times New Roman"/>
                <w:b/>
                <w:color w:val="000000"/>
                <w:sz w:val="22"/>
                <w:szCs w:val="22"/>
              </w:rPr>
            </w:pPr>
            <w:r w:rsidRPr="00797DA5">
              <w:rPr>
                <w:rFonts w:ascii="Times New Roman" w:hAnsi="Times New Roman"/>
                <w:b/>
                <w:color w:val="000000"/>
                <w:sz w:val="22"/>
                <w:szCs w:val="22"/>
              </w:rPr>
              <w:t>pe parcurs</w:t>
            </w:r>
          </w:p>
        </w:tc>
        <w:tc>
          <w:tcPr>
            <w:tcW w:w="2670" w:type="dxa"/>
          </w:tcPr>
          <w:p w14:paraId="41089A21" w14:textId="77777777" w:rsidR="00A20F37" w:rsidRDefault="00A20F37" w:rsidP="00CC02EC">
            <w:pPr>
              <w:pBdr>
                <w:top w:val="nil"/>
                <w:left w:val="nil"/>
                <w:bottom w:val="nil"/>
                <w:right w:val="nil"/>
                <w:between w:val="nil"/>
              </w:pBdr>
              <w:tabs>
                <w:tab w:val="left" w:pos="173"/>
              </w:tabs>
              <w:ind w:left="32"/>
              <w:rPr>
                <w:rFonts w:ascii="Times New Roman" w:hAnsi="Times New Roman"/>
                <w:color w:val="000000"/>
                <w:sz w:val="22"/>
                <w:szCs w:val="22"/>
              </w:rPr>
            </w:pPr>
            <w:r>
              <w:rPr>
                <w:rFonts w:ascii="Times New Roman" w:hAnsi="Times New Roman"/>
                <w:color w:val="000000"/>
                <w:sz w:val="22"/>
                <w:szCs w:val="22"/>
              </w:rPr>
              <w:t>Responsabil pentru activitatea de cercetare la FR</w:t>
            </w:r>
          </w:p>
          <w:p w14:paraId="020DB2BE" w14:textId="77777777" w:rsidR="00A20F37" w:rsidRPr="00961A25" w:rsidRDefault="00A20F37" w:rsidP="00CC02EC">
            <w:pPr>
              <w:pBdr>
                <w:top w:val="nil"/>
                <w:left w:val="nil"/>
                <w:bottom w:val="nil"/>
                <w:right w:val="nil"/>
                <w:between w:val="nil"/>
              </w:pBdr>
              <w:tabs>
                <w:tab w:val="left" w:pos="173"/>
              </w:tabs>
              <w:ind w:left="32"/>
              <w:rPr>
                <w:rFonts w:ascii="Times New Roman" w:hAnsi="Times New Roman"/>
                <w:i/>
                <w:color w:val="000000"/>
                <w:sz w:val="22"/>
                <w:szCs w:val="22"/>
              </w:rPr>
            </w:pPr>
            <w:r w:rsidRPr="00961A25">
              <w:rPr>
                <w:rFonts w:ascii="Times New Roman" w:hAnsi="Times New Roman"/>
                <w:i/>
                <w:color w:val="000000"/>
                <w:sz w:val="22"/>
                <w:szCs w:val="22"/>
              </w:rPr>
              <w:lastRenderedPageBreak/>
              <w:t>Conlucrare:</w:t>
            </w:r>
          </w:p>
          <w:p w14:paraId="628ED2D3" w14:textId="77777777" w:rsidR="00A20F37" w:rsidRDefault="00A20F37" w:rsidP="00CC02EC">
            <w:pPr>
              <w:pBdr>
                <w:top w:val="nil"/>
                <w:left w:val="nil"/>
                <w:bottom w:val="nil"/>
                <w:right w:val="nil"/>
                <w:between w:val="nil"/>
              </w:pBdr>
              <w:tabs>
                <w:tab w:val="left" w:pos="173"/>
              </w:tabs>
              <w:ind w:left="32"/>
              <w:rPr>
                <w:rFonts w:ascii="Times New Roman" w:hAnsi="Times New Roman"/>
                <w:i/>
                <w:color w:val="000000"/>
                <w:sz w:val="22"/>
                <w:szCs w:val="22"/>
              </w:rPr>
            </w:pPr>
            <w:r w:rsidRPr="00961A25">
              <w:rPr>
                <w:rFonts w:ascii="Times New Roman" w:hAnsi="Times New Roman"/>
                <w:i/>
                <w:color w:val="000000"/>
                <w:sz w:val="22"/>
                <w:szCs w:val="22"/>
              </w:rPr>
              <w:t>Groza E</w:t>
            </w:r>
          </w:p>
          <w:p w14:paraId="1C3AE483" w14:textId="77777777" w:rsidR="00A20F37" w:rsidRDefault="00A20F37" w:rsidP="00CC02EC">
            <w:pPr>
              <w:pBdr>
                <w:top w:val="nil"/>
                <w:left w:val="nil"/>
                <w:bottom w:val="nil"/>
                <w:right w:val="nil"/>
                <w:between w:val="nil"/>
              </w:pBdr>
              <w:tabs>
                <w:tab w:val="left" w:pos="173"/>
              </w:tabs>
              <w:ind w:left="32"/>
              <w:rPr>
                <w:rFonts w:ascii="Times New Roman" w:hAnsi="Times New Roman"/>
                <w:i/>
                <w:color w:val="000000"/>
                <w:sz w:val="22"/>
                <w:szCs w:val="22"/>
              </w:rPr>
            </w:pPr>
            <w:r>
              <w:rPr>
                <w:rFonts w:ascii="Times New Roman" w:hAnsi="Times New Roman"/>
                <w:i/>
                <w:color w:val="000000"/>
                <w:sz w:val="22"/>
                <w:szCs w:val="22"/>
              </w:rPr>
              <w:t>Prodecanii anilor IV_VI</w:t>
            </w:r>
          </w:p>
          <w:p w14:paraId="1A5D49BD" w14:textId="77777777" w:rsidR="00A20F37" w:rsidRDefault="00A20F37" w:rsidP="00CC02EC">
            <w:pPr>
              <w:pBdr>
                <w:top w:val="nil"/>
                <w:left w:val="nil"/>
                <w:bottom w:val="nil"/>
                <w:right w:val="nil"/>
                <w:between w:val="nil"/>
              </w:pBdr>
              <w:tabs>
                <w:tab w:val="left" w:pos="173"/>
              </w:tabs>
              <w:ind w:left="32"/>
              <w:rPr>
                <w:rFonts w:ascii="Times New Roman" w:hAnsi="Times New Roman"/>
                <w:color w:val="000000"/>
                <w:sz w:val="22"/>
                <w:szCs w:val="22"/>
              </w:rPr>
            </w:pPr>
            <w:r>
              <w:rPr>
                <w:rFonts w:ascii="Times New Roman" w:hAnsi="Times New Roman"/>
                <w:i/>
                <w:color w:val="000000"/>
                <w:sz w:val="22"/>
                <w:szCs w:val="22"/>
              </w:rPr>
              <w:t>Responsabili pentru activitatea de cercetare la subdiviziuni/CȘ</w:t>
            </w:r>
          </w:p>
        </w:tc>
        <w:tc>
          <w:tcPr>
            <w:tcW w:w="3259" w:type="dxa"/>
            <w:gridSpan w:val="3"/>
          </w:tcPr>
          <w:p w14:paraId="07E28A77" w14:textId="77777777" w:rsidR="00A20F37" w:rsidRPr="00655786" w:rsidRDefault="00A20F37" w:rsidP="00CC02EC">
            <w:pPr>
              <w:rPr>
                <w:rFonts w:ascii="Times New Roman" w:hAnsi="Times New Roman"/>
                <w:color w:val="000000"/>
                <w:sz w:val="22"/>
                <w:szCs w:val="22"/>
              </w:rPr>
            </w:pPr>
            <w:r>
              <w:rPr>
                <w:rFonts w:ascii="Times New Roman" w:hAnsi="Times New Roman"/>
                <w:color w:val="000000"/>
                <w:sz w:val="22"/>
                <w:szCs w:val="22"/>
              </w:rPr>
              <w:lastRenderedPageBreak/>
              <w:t>Nr. studenți/rezidenți</w:t>
            </w:r>
            <w:r w:rsidRPr="00797DA5">
              <w:rPr>
                <w:rFonts w:ascii="Times New Roman" w:hAnsi="Times New Roman"/>
                <w:color w:val="000000"/>
                <w:sz w:val="22"/>
                <w:szCs w:val="22"/>
              </w:rPr>
              <w:t xml:space="preserve"> ce pot finaliza cu depunerea cererilor de inovație/invenție și obținerea </w:t>
            </w:r>
            <w:r w:rsidRPr="00797DA5">
              <w:rPr>
                <w:rFonts w:ascii="Times New Roman" w:hAnsi="Times New Roman"/>
                <w:color w:val="000000"/>
                <w:sz w:val="22"/>
                <w:szCs w:val="22"/>
              </w:rPr>
              <w:lastRenderedPageBreak/>
              <w:t>certificatului de inovator</w:t>
            </w:r>
            <w:r>
              <w:rPr>
                <w:rFonts w:ascii="Times New Roman" w:hAnsi="Times New Roman"/>
                <w:color w:val="000000"/>
                <w:sz w:val="22"/>
                <w:szCs w:val="22"/>
              </w:rPr>
              <w:t xml:space="preserve"> sau brevet de invenție</w:t>
            </w:r>
          </w:p>
        </w:tc>
        <w:tc>
          <w:tcPr>
            <w:tcW w:w="2980" w:type="dxa"/>
          </w:tcPr>
          <w:p w14:paraId="18E6B08E" w14:textId="77777777" w:rsidR="00A20F37" w:rsidRDefault="00A20F37" w:rsidP="00CC02EC">
            <w:pPr>
              <w:rPr>
                <w:rFonts w:ascii="Times New Roman" w:hAnsi="Times New Roman"/>
                <w:sz w:val="22"/>
                <w:szCs w:val="22"/>
              </w:rPr>
            </w:pPr>
          </w:p>
        </w:tc>
      </w:tr>
      <w:tr w:rsidR="00A20F37" w14:paraId="6C51E042" w14:textId="77777777" w:rsidTr="00CC02EC">
        <w:trPr>
          <w:trHeight w:val="283"/>
        </w:trPr>
        <w:tc>
          <w:tcPr>
            <w:tcW w:w="703" w:type="dxa"/>
          </w:tcPr>
          <w:p w14:paraId="2E777976"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387B68F4" w14:textId="77777777" w:rsidR="00A20F37" w:rsidRPr="00797DA5" w:rsidRDefault="00A20F37" w:rsidP="00CC02EC">
            <w:pPr>
              <w:rPr>
                <w:rFonts w:ascii="Times New Roman" w:hAnsi="Times New Roman"/>
                <w:color w:val="000000"/>
                <w:sz w:val="22"/>
                <w:szCs w:val="22"/>
              </w:rPr>
            </w:pPr>
            <w:r w:rsidRPr="00AD4A34">
              <w:rPr>
                <w:rFonts w:ascii="Times New Roman" w:hAnsi="Times New Roman"/>
                <w:color w:val="000000"/>
                <w:sz w:val="22"/>
                <w:szCs w:val="22"/>
              </w:rPr>
              <w:t>Asigurarea înregistrării cadrelor științifico-didactice în bazele de date internaționale (Google Scholar, Scopus etc.)</w:t>
            </w:r>
          </w:p>
        </w:tc>
        <w:tc>
          <w:tcPr>
            <w:tcW w:w="1665" w:type="dxa"/>
            <w:gridSpan w:val="2"/>
          </w:tcPr>
          <w:p w14:paraId="71761E3F" w14:textId="77777777" w:rsidR="00A20F37" w:rsidRPr="00AD4A34" w:rsidRDefault="00A20F37" w:rsidP="00CC02EC">
            <w:pPr>
              <w:pBdr>
                <w:top w:val="nil"/>
                <w:left w:val="nil"/>
                <w:bottom w:val="nil"/>
                <w:right w:val="nil"/>
                <w:between w:val="nil"/>
              </w:pBdr>
              <w:jc w:val="center"/>
              <w:rPr>
                <w:rFonts w:ascii="Times New Roman" w:hAnsi="Times New Roman"/>
                <w:b/>
                <w:color w:val="000000"/>
                <w:sz w:val="22"/>
                <w:szCs w:val="22"/>
              </w:rPr>
            </w:pPr>
          </w:p>
          <w:p w14:paraId="5B734D46" w14:textId="77777777" w:rsidR="00A20F37" w:rsidRPr="00AD4A34" w:rsidRDefault="00A20F37" w:rsidP="00CC02EC">
            <w:pPr>
              <w:pBdr>
                <w:top w:val="nil"/>
                <w:left w:val="nil"/>
                <w:bottom w:val="nil"/>
                <w:right w:val="nil"/>
                <w:between w:val="nil"/>
              </w:pBdr>
              <w:jc w:val="center"/>
              <w:rPr>
                <w:rFonts w:ascii="Times New Roman" w:hAnsi="Times New Roman"/>
                <w:b/>
                <w:color w:val="000000"/>
                <w:sz w:val="22"/>
                <w:szCs w:val="22"/>
              </w:rPr>
            </w:pPr>
            <w:r w:rsidRPr="00AD4A34">
              <w:rPr>
                <w:rFonts w:ascii="Times New Roman" w:hAnsi="Times New Roman"/>
                <w:b/>
                <w:color w:val="000000"/>
                <w:sz w:val="22"/>
                <w:szCs w:val="22"/>
              </w:rPr>
              <w:t>2023</w:t>
            </w:r>
          </w:p>
          <w:p w14:paraId="71684FF7" w14:textId="77777777" w:rsidR="00A20F37" w:rsidRPr="00797DA5" w:rsidRDefault="00A20F37" w:rsidP="00CC02EC">
            <w:pPr>
              <w:pBdr>
                <w:top w:val="nil"/>
                <w:left w:val="nil"/>
                <w:bottom w:val="nil"/>
                <w:right w:val="nil"/>
                <w:between w:val="nil"/>
              </w:pBdr>
              <w:jc w:val="center"/>
              <w:rPr>
                <w:rFonts w:ascii="Times New Roman" w:hAnsi="Times New Roman"/>
                <w:b/>
                <w:color w:val="000000"/>
                <w:sz w:val="22"/>
                <w:szCs w:val="22"/>
              </w:rPr>
            </w:pPr>
            <w:r w:rsidRPr="00AD4A34">
              <w:rPr>
                <w:rFonts w:ascii="Times New Roman" w:hAnsi="Times New Roman"/>
                <w:b/>
                <w:color w:val="000000"/>
                <w:sz w:val="22"/>
                <w:szCs w:val="22"/>
              </w:rPr>
              <w:t>noiembrie</w:t>
            </w:r>
          </w:p>
        </w:tc>
        <w:tc>
          <w:tcPr>
            <w:tcW w:w="2670" w:type="dxa"/>
          </w:tcPr>
          <w:p w14:paraId="49D0B941" w14:textId="77777777" w:rsidR="00A20F37" w:rsidRPr="00AD4A34" w:rsidRDefault="00A20F37" w:rsidP="00CC02EC">
            <w:pPr>
              <w:rPr>
                <w:rFonts w:ascii="Times New Roman" w:hAnsi="Times New Roman"/>
                <w:sz w:val="22"/>
                <w:szCs w:val="22"/>
              </w:rPr>
            </w:pPr>
            <w:r w:rsidRPr="00AD4A34">
              <w:rPr>
                <w:rFonts w:ascii="Times New Roman" w:hAnsi="Times New Roman"/>
                <w:sz w:val="22"/>
                <w:szCs w:val="22"/>
              </w:rPr>
              <w:t>Responsabil pentru activitatea de cercetare la F</w:t>
            </w:r>
            <w:r>
              <w:rPr>
                <w:rFonts w:ascii="Times New Roman" w:hAnsi="Times New Roman"/>
                <w:sz w:val="22"/>
                <w:szCs w:val="22"/>
              </w:rPr>
              <w:t>R</w:t>
            </w:r>
          </w:p>
          <w:p w14:paraId="675FDCA2" w14:textId="77777777" w:rsidR="00A20F37" w:rsidRPr="00AD4A34" w:rsidRDefault="00A20F37" w:rsidP="00CC02EC">
            <w:pPr>
              <w:rPr>
                <w:rFonts w:ascii="Times New Roman" w:hAnsi="Times New Roman"/>
                <w:i/>
                <w:sz w:val="22"/>
                <w:szCs w:val="22"/>
              </w:rPr>
            </w:pPr>
            <w:r w:rsidRPr="00AD4A34">
              <w:rPr>
                <w:rFonts w:ascii="Times New Roman" w:hAnsi="Times New Roman"/>
                <w:i/>
                <w:sz w:val="22"/>
                <w:szCs w:val="22"/>
              </w:rPr>
              <w:t xml:space="preserve">Conlucrare: </w:t>
            </w:r>
          </w:p>
          <w:p w14:paraId="63A033E0" w14:textId="77777777" w:rsidR="00A20F37" w:rsidRDefault="00A20F37" w:rsidP="00CC02EC">
            <w:r w:rsidRPr="00AD4A34">
              <w:rPr>
                <w:rFonts w:ascii="Times New Roman" w:hAnsi="Times New Roman"/>
                <w:i/>
                <w:sz w:val="22"/>
                <w:szCs w:val="22"/>
              </w:rPr>
              <w:t>responsabilii penru activitatea de cercetare pe subdiviziunile F</w:t>
            </w:r>
            <w:r>
              <w:rPr>
                <w:rFonts w:ascii="Times New Roman" w:hAnsi="Times New Roman"/>
                <w:i/>
                <w:sz w:val="22"/>
                <w:szCs w:val="22"/>
              </w:rPr>
              <w:t>R</w:t>
            </w:r>
          </w:p>
        </w:tc>
        <w:tc>
          <w:tcPr>
            <w:tcW w:w="3259" w:type="dxa"/>
            <w:gridSpan w:val="3"/>
          </w:tcPr>
          <w:p w14:paraId="13F31057" w14:textId="77777777" w:rsidR="00A20F37" w:rsidRPr="007B3927" w:rsidRDefault="00A20F37" w:rsidP="00CC02EC">
            <w:pPr>
              <w:rPr>
                <w:rFonts w:ascii="Times New Roman" w:hAnsi="Times New Roman"/>
                <w:color w:val="000000"/>
                <w:sz w:val="22"/>
                <w:szCs w:val="22"/>
              </w:rPr>
            </w:pPr>
            <w:r w:rsidRPr="007B3927">
              <w:rPr>
                <w:rFonts w:ascii="Times New Roman" w:hAnsi="Times New Roman"/>
                <w:color w:val="000000"/>
                <w:sz w:val="22"/>
                <w:szCs w:val="22"/>
              </w:rPr>
              <w:t>Ponderea cadrelor științifico-didactice înregistrate în bazele de date internaționale (Google Scholar, Scopus etc.) pe:</w:t>
            </w:r>
          </w:p>
          <w:p w14:paraId="6EC685A9" w14:textId="77777777" w:rsidR="00A20F37" w:rsidRDefault="00A20F37" w:rsidP="00CC02EC">
            <w:pPr>
              <w:rPr>
                <w:rFonts w:ascii="Times New Roman" w:hAnsi="Times New Roman"/>
                <w:color w:val="000000"/>
                <w:sz w:val="22"/>
                <w:szCs w:val="22"/>
              </w:rPr>
            </w:pPr>
            <w:r>
              <w:rPr>
                <w:rFonts w:ascii="Times New Roman" w:hAnsi="Times New Roman"/>
                <w:color w:val="000000"/>
                <w:sz w:val="22"/>
                <w:szCs w:val="22"/>
              </w:rPr>
              <w:t>subdiviziune/facultate</w:t>
            </w:r>
          </w:p>
        </w:tc>
        <w:tc>
          <w:tcPr>
            <w:tcW w:w="2980" w:type="dxa"/>
          </w:tcPr>
          <w:p w14:paraId="51029D1A" w14:textId="77777777" w:rsidR="00A20F37" w:rsidRDefault="00A20F37" w:rsidP="00CC02EC">
            <w:pPr>
              <w:rPr>
                <w:rFonts w:ascii="Times New Roman" w:hAnsi="Times New Roman"/>
                <w:sz w:val="22"/>
                <w:szCs w:val="22"/>
              </w:rPr>
            </w:pPr>
          </w:p>
        </w:tc>
      </w:tr>
      <w:tr w:rsidR="00A20F37" w14:paraId="0BD99A08" w14:textId="77777777" w:rsidTr="00CC02EC">
        <w:trPr>
          <w:trHeight w:val="283"/>
        </w:trPr>
        <w:tc>
          <w:tcPr>
            <w:tcW w:w="703" w:type="dxa"/>
          </w:tcPr>
          <w:p w14:paraId="1C1540CF"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76641059" w14:textId="77777777" w:rsidR="00A20F37" w:rsidRPr="00711A88" w:rsidRDefault="00A20F37" w:rsidP="00CC02EC">
            <w:pPr>
              <w:rPr>
                <w:rFonts w:ascii="Times New Roman" w:hAnsi="Times New Roman"/>
                <w:sz w:val="22"/>
                <w:szCs w:val="22"/>
              </w:rPr>
            </w:pPr>
            <w:r w:rsidRPr="009B36DB">
              <w:rPr>
                <w:rFonts w:ascii="Times New Roman" w:hAnsi="Times New Roman"/>
                <w:sz w:val="22"/>
                <w:szCs w:val="22"/>
              </w:rPr>
              <w:t>Monitorizarea ratingului științific conform criteriilor aprobate pe facultăți, subdiviziuni și individual</w:t>
            </w:r>
          </w:p>
        </w:tc>
        <w:tc>
          <w:tcPr>
            <w:tcW w:w="1665" w:type="dxa"/>
            <w:gridSpan w:val="2"/>
          </w:tcPr>
          <w:p w14:paraId="77D42DA6" w14:textId="77777777" w:rsidR="00A20F37" w:rsidRPr="009B36DB" w:rsidRDefault="00A20F37" w:rsidP="00CC02EC">
            <w:pPr>
              <w:jc w:val="center"/>
              <w:rPr>
                <w:rFonts w:ascii="Times New Roman" w:hAnsi="Times New Roman"/>
                <w:sz w:val="22"/>
                <w:szCs w:val="22"/>
              </w:rPr>
            </w:pPr>
          </w:p>
          <w:p w14:paraId="21E83B4F" w14:textId="77777777" w:rsidR="00A20F37" w:rsidRPr="009B36DB" w:rsidRDefault="00A20F37" w:rsidP="00CC02EC">
            <w:pPr>
              <w:jc w:val="center"/>
              <w:rPr>
                <w:rFonts w:ascii="Times New Roman" w:hAnsi="Times New Roman"/>
                <w:sz w:val="22"/>
                <w:szCs w:val="22"/>
              </w:rPr>
            </w:pPr>
            <w:r w:rsidRPr="009B36DB">
              <w:rPr>
                <w:rFonts w:ascii="Times New Roman" w:hAnsi="Times New Roman"/>
                <w:sz w:val="22"/>
                <w:szCs w:val="22"/>
              </w:rPr>
              <w:t>2023</w:t>
            </w:r>
          </w:p>
          <w:p w14:paraId="6537FEDE" w14:textId="77777777" w:rsidR="00A20F37" w:rsidRPr="00711A88" w:rsidRDefault="00A20F37" w:rsidP="00CC02EC">
            <w:pPr>
              <w:jc w:val="center"/>
              <w:rPr>
                <w:rFonts w:ascii="Times New Roman" w:hAnsi="Times New Roman"/>
                <w:sz w:val="22"/>
                <w:szCs w:val="22"/>
              </w:rPr>
            </w:pPr>
            <w:r w:rsidRPr="009B36DB">
              <w:rPr>
                <w:rFonts w:ascii="Times New Roman" w:hAnsi="Times New Roman"/>
                <w:sz w:val="22"/>
                <w:szCs w:val="22"/>
              </w:rPr>
              <w:t>noiembrie</w:t>
            </w:r>
          </w:p>
        </w:tc>
        <w:tc>
          <w:tcPr>
            <w:tcW w:w="2670" w:type="dxa"/>
          </w:tcPr>
          <w:p w14:paraId="30397B31" w14:textId="77777777" w:rsidR="00A20F37" w:rsidRPr="00AD4A34" w:rsidRDefault="00A20F37" w:rsidP="00CC02EC">
            <w:pPr>
              <w:rPr>
                <w:rFonts w:ascii="Times New Roman" w:hAnsi="Times New Roman"/>
                <w:sz w:val="22"/>
                <w:szCs w:val="22"/>
              </w:rPr>
            </w:pPr>
            <w:r w:rsidRPr="00AD4A34">
              <w:rPr>
                <w:rFonts w:ascii="Times New Roman" w:hAnsi="Times New Roman"/>
                <w:sz w:val="22"/>
                <w:szCs w:val="22"/>
              </w:rPr>
              <w:t>Responsabil pentru activitatea de cercetare la F</w:t>
            </w:r>
            <w:r>
              <w:rPr>
                <w:rFonts w:ascii="Times New Roman" w:hAnsi="Times New Roman"/>
                <w:sz w:val="22"/>
                <w:szCs w:val="22"/>
              </w:rPr>
              <w:t>R</w:t>
            </w:r>
          </w:p>
          <w:p w14:paraId="2837D9E6" w14:textId="77777777" w:rsidR="00A20F37" w:rsidRPr="00AD4A34" w:rsidRDefault="00A20F37" w:rsidP="00CC02EC">
            <w:pPr>
              <w:rPr>
                <w:rFonts w:ascii="Times New Roman" w:hAnsi="Times New Roman"/>
                <w:i/>
                <w:sz w:val="22"/>
                <w:szCs w:val="22"/>
              </w:rPr>
            </w:pPr>
            <w:r w:rsidRPr="00AD4A34">
              <w:rPr>
                <w:rFonts w:ascii="Times New Roman" w:hAnsi="Times New Roman"/>
                <w:i/>
                <w:sz w:val="22"/>
                <w:szCs w:val="22"/>
              </w:rPr>
              <w:t xml:space="preserve">Conlucrare: </w:t>
            </w:r>
          </w:p>
          <w:p w14:paraId="01AF10E5" w14:textId="77777777" w:rsidR="00A20F37" w:rsidRDefault="00A20F37" w:rsidP="00CC02EC">
            <w:r w:rsidRPr="00AD4A34">
              <w:rPr>
                <w:rFonts w:ascii="Times New Roman" w:hAnsi="Times New Roman"/>
                <w:i/>
                <w:sz w:val="22"/>
                <w:szCs w:val="22"/>
              </w:rPr>
              <w:t>responsabilii penru activitatea de cercetare pe subdiviziunile F</w:t>
            </w:r>
            <w:r>
              <w:rPr>
                <w:rFonts w:ascii="Times New Roman" w:hAnsi="Times New Roman"/>
                <w:i/>
                <w:sz w:val="22"/>
                <w:szCs w:val="22"/>
              </w:rPr>
              <w:t>R</w:t>
            </w:r>
          </w:p>
        </w:tc>
        <w:tc>
          <w:tcPr>
            <w:tcW w:w="3259" w:type="dxa"/>
            <w:gridSpan w:val="3"/>
          </w:tcPr>
          <w:p w14:paraId="3427C77B" w14:textId="77777777" w:rsidR="00A20F37" w:rsidRDefault="00A20F37" w:rsidP="00CC02EC">
            <w:pPr>
              <w:rPr>
                <w:rFonts w:ascii="Times New Roman" w:hAnsi="Times New Roman"/>
                <w:sz w:val="22"/>
                <w:szCs w:val="22"/>
              </w:rPr>
            </w:pPr>
            <w:r>
              <w:rPr>
                <w:rFonts w:ascii="Times New Roman" w:hAnsi="Times New Roman"/>
                <w:sz w:val="22"/>
                <w:szCs w:val="22"/>
              </w:rPr>
              <w:t>Registrul Rating Facultate funcțional, completat, actualizat</w:t>
            </w:r>
          </w:p>
          <w:p w14:paraId="751C8C8E" w14:textId="77777777" w:rsidR="00A20F37" w:rsidRPr="00BC20F5" w:rsidRDefault="00A20F37" w:rsidP="00CC02EC">
            <w:pPr>
              <w:rPr>
                <w:rFonts w:ascii="Times New Roman" w:hAnsi="Times New Roman"/>
                <w:sz w:val="22"/>
                <w:szCs w:val="22"/>
              </w:rPr>
            </w:pPr>
            <w:r w:rsidRPr="00BC20F5">
              <w:rPr>
                <w:rFonts w:ascii="Times New Roman" w:hAnsi="Times New Roman"/>
                <w:sz w:val="22"/>
                <w:szCs w:val="22"/>
              </w:rPr>
              <w:t>1.Număr de facultăți cu rating științific stabilit</w:t>
            </w:r>
          </w:p>
          <w:p w14:paraId="63491061" w14:textId="77777777" w:rsidR="00A20F37" w:rsidRPr="00BC20F5" w:rsidRDefault="00A20F37" w:rsidP="00CC02EC">
            <w:pPr>
              <w:rPr>
                <w:rFonts w:ascii="Times New Roman" w:hAnsi="Times New Roman"/>
                <w:sz w:val="22"/>
                <w:szCs w:val="22"/>
              </w:rPr>
            </w:pPr>
            <w:r w:rsidRPr="00BC20F5">
              <w:rPr>
                <w:rFonts w:ascii="Times New Roman" w:hAnsi="Times New Roman"/>
                <w:sz w:val="22"/>
                <w:szCs w:val="22"/>
              </w:rPr>
              <w:t>2.Număr de subdiviziuni cu rating științific stabilit</w:t>
            </w:r>
          </w:p>
          <w:p w14:paraId="05064F8E" w14:textId="77777777" w:rsidR="00A20F37" w:rsidRPr="00711A88" w:rsidRDefault="00A20F37" w:rsidP="00CC02EC">
            <w:pPr>
              <w:rPr>
                <w:rFonts w:ascii="Times New Roman" w:hAnsi="Times New Roman"/>
                <w:sz w:val="22"/>
                <w:szCs w:val="22"/>
              </w:rPr>
            </w:pPr>
            <w:r w:rsidRPr="00BC20F5">
              <w:rPr>
                <w:rFonts w:ascii="Times New Roman" w:hAnsi="Times New Roman"/>
                <w:sz w:val="22"/>
                <w:szCs w:val="22"/>
              </w:rPr>
              <w:t>3.Număr de cadre științifico-didactice cu rating științific stabilit</w:t>
            </w:r>
          </w:p>
        </w:tc>
        <w:tc>
          <w:tcPr>
            <w:tcW w:w="2980" w:type="dxa"/>
          </w:tcPr>
          <w:p w14:paraId="5E26A6CB" w14:textId="77777777" w:rsidR="00A20F37" w:rsidRDefault="00A20F37" w:rsidP="00CC02EC">
            <w:pPr>
              <w:rPr>
                <w:rFonts w:ascii="Times New Roman" w:hAnsi="Times New Roman"/>
                <w:sz w:val="22"/>
                <w:szCs w:val="22"/>
              </w:rPr>
            </w:pPr>
          </w:p>
        </w:tc>
      </w:tr>
      <w:tr w:rsidR="00A20F37" w14:paraId="52EE66F2" w14:textId="77777777" w:rsidTr="00CC02EC">
        <w:trPr>
          <w:trHeight w:val="59"/>
        </w:trPr>
        <w:tc>
          <w:tcPr>
            <w:tcW w:w="703" w:type="dxa"/>
          </w:tcPr>
          <w:p w14:paraId="35F6E80B"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5C30BE3E" w14:textId="77777777" w:rsidR="00A20F37" w:rsidRPr="002D7F3C" w:rsidRDefault="00A20F37" w:rsidP="00CC02EC">
            <w:pPr>
              <w:rPr>
                <w:rFonts w:ascii="Times New Roman" w:hAnsi="Times New Roman"/>
                <w:sz w:val="22"/>
                <w:szCs w:val="22"/>
              </w:rPr>
            </w:pPr>
            <w:r>
              <w:rPr>
                <w:rFonts w:ascii="Times New Roman" w:hAnsi="Times New Roman"/>
                <w:sz w:val="22"/>
                <w:szCs w:val="22"/>
              </w:rPr>
              <w:t xml:space="preserve">Informarea subdiviziunilor FR cu privire la </w:t>
            </w:r>
            <w:r w:rsidRPr="002D7F3C">
              <w:rPr>
                <w:rFonts w:ascii="Times New Roman" w:hAnsi="Times New Roman"/>
                <w:sz w:val="22"/>
                <w:szCs w:val="22"/>
              </w:rPr>
              <w:t xml:space="preserve">procesul de verificare </w:t>
            </w:r>
            <w:r>
              <w:rPr>
                <w:rFonts w:ascii="Times New Roman" w:hAnsi="Times New Roman"/>
                <w:sz w:val="22"/>
                <w:szCs w:val="22"/>
              </w:rPr>
              <w:t xml:space="preserve">a tezelor de licență prin programul </w:t>
            </w:r>
            <w:r w:rsidRPr="002D7F3C">
              <w:rPr>
                <w:rFonts w:ascii="Times New Roman" w:hAnsi="Times New Roman"/>
                <w:sz w:val="22"/>
                <w:szCs w:val="22"/>
              </w:rPr>
              <w:t>antiplagiat (Indicator 7.2.3)</w:t>
            </w:r>
          </w:p>
        </w:tc>
        <w:tc>
          <w:tcPr>
            <w:tcW w:w="1665" w:type="dxa"/>
            <w:gridSpan w:val="2"/>
          </w:tcPr>
          <w:p w14:paraId="54FF3EF7" w14:textId="77777777" w:rsidR="00A20F37" w:rsidRPr="002D7F3C" w:rsidRDefault="00A20F37" w:rsidP="00CC02EC">
            <w:pPr>
              <w:rPr>
                <w:rFonts w:ascii="Times New Roman" w:hAnsi="Times New Roman"/>
                <w:sz w:val="22"/>
                <w:szCs w:val="22"/>
              </w:rPr>
            </w:pPr>
            <w:r w:rsidRPr="002D7F3C">
              <w:rPr>
                <w:rFonts w:ascii="Times New Roman" w:hAnsi="Times New Roman"/>
                <w:sz w:val="22"/>
                <w:szCs w:val="22"/>
              </w:rPr>
              <w:t>Martie-aprilie</w:t>
            </w:r>
          </w:p>
          <w:p w14:paraId="5F1F7FE4" w14:textId="77777777" w:rsidR="00A20F37" w:rsidRPr="002D7F3C" w:rsidRDefault="00A20F37" w:rsidP="00CC02EC">
            <w:pPr>
              <w:rPr>
                <w:rFonts w:ascii="Times New Roman" w:hAnsi="Times New Roman"/>
                <w:sz w:val="22"/>
                <w:szCs w:val="22"/>
              </w:rPr>
            </w:pPr>
            <w:r w:rsidRPr="002D7F3C">
              <w:rPr>
                <w:rFonts w:ascii="Times New Roman" w:hAnsi="Times New Roman"/>
                <w:sz w:val="22"/>
                <w:szCs w:val="22"/>
              </w:rPr>
              <w:t>2023</w:t>
            </w:r>
          </w:p>
        </w:tc>
        <w:tc>
          <w:tcPr>
            <w:tcW w:w="2670" w:type="dxa"/>
          </w:tcPr>
          <w:p w14:paraId="567A38D3" w14:textId="77777777" w:rsidR="00A20F37" w:rsidRPr="002D7F3C" w:rsidRDefault="00A20F37" w:rsidP="00CC02EC">
            <w:pPr>
              <w:rPr>
                <w:rFonts w:ascii="Times New Roman" w:hAnsi="Times New Roman"/>
                <w:sz w:val="22"/>
                <w:szCs w:val="22"/>
              </w:rPr>
            </w:pPr>
            <w:r w:rsidRPr="002D7F3C">
              <w:rPr>
                <w:rFonts w:ascii="Times New Roman" w:hAnsi="Times New Roman"/>
                <w:sz w:val="22"/>
                <w:szCs w:val="22"/>
              </w:rPr>
              <w:t>Responsabil pentru activitatea de cercetare la F</w:t>
            </w:r>
            <w:r>
              <w:rPr>
                <w:rFonts w:ascii="Times New Roman" w:hAnsi="Times New Roman"/>
                <w:sz w:val="22"/>
                <w:szCs w:val="22"/>
              </w:rPr>
              <w:t>R</w:t>
            </w:r>
          </w:p>
          <w:p w14:paraId="29E2DF2E" w14:textId="77777777" w:rsidR="00A20F37" w:rsidRPr="002D7F3C" w:rsidRDefault="00A20F37" w:rsidP="00CC02EC">
            <w:pPr>
              <w:rPr>
                <w:rFonts w:ascii="Times New Roman" w:hAnsi="Times New Roman"/>
                <w:i/>
                <w:sz w:val="22"/>
                <w:szCs w:val="22"/>
              </w:rPr>
            </w:pPr>
            <w:r w:rsidRPr="002D7F3C">
              <w:rPr>
                <w:rFonts w:ascii="Times New Roman" w:hAnsi="Times New Roman"/>
                <w:i/>
                <w:sz w:val="22"/>
                <w:szCs w:val="22"/>
              </w:rPr>
              <w:t>Conlucrare:</w:t>
            </w:r>
          </w:p>
          <w:p w14:paraId="7F98AA18" w14:textId="77777777" w:rsidR="00A20F37" w:rsidRPr="002D7F3C" w:rsidRDefault="00A20F37" w:rsidP="00CC02EC">
            <w:pPr>
              <w:rPr>
                <w:rFonts w:ascii="Times New Roman" w:hAnsi="Times New Roman"/>
                <w:i/>
                <w:sz w:val="22"/>
                <w:szCs w:val="22"/>
              </w:rPr>
            </w:pPr>
            <w:r w:rsidRPr="002D7F3C">
              <w:rPr>
                <w:rFonts w:ascii="Times New Roman" w:hAnsi="Times New Roman"/>
                <w:i/>
                <w:sz w:val="22"/>
                <w:szCs w:val="22"/>
              </w:rPr>
              <w:t>Prodecanii F</w:t>
            </w:r>
            <w:r>
              <w:rPr>
                <w:rFonts w:ascii="Times New Roman" w:hAnsi="Times New Roman"/>
                <w:i/>
                <w:sz w:val="22"/>
                <w:szCs w:val="22"/>
              </w:rPr>
              <w:t>R</w:t>
            </w:r>
          </w:p>
          <w:p w14:paraId="1EC25860" w14:textId="77777777" w:rsidR="00A20F37" w:rsidRPr="002D7F3C" w:rsidRDefault="00A20F37" w:rsidP="00CC02EC">
            <w:pPr>
              <w:rPr>
                <w:rFonts w:ascii="Times New Roman" w:hAnsi="Times New Roman"/>
                <w:sz w:val="22"/>
                <w:szCs w:val="22"/>
              </w:rPr>
            </w:pPr>
            <w:r w:rsidRPr="002D7F3C">
              <w:rPr>
                <w:rFonts w:ascii="Times New Roman" w:hAnsi="Times New Roman"/>
                <w:i/>
                <w:sz w:val="22"/>
                <w:szCs w:val="22"/>
              </w:rPr>
              <w:t>Corețc</w:t>
            </w:r>
            <w:r>
              <w:rPr>
                <w:rFonts w:ascii="Times New Roman" w:hAnsi="Times New Roman"/>
                <w:i/>
                <w:sz w:val="22"/>
                <w:szCs w:val="22"/>
              </w:rPr>
              <w:t>h</w:t>
            </w:r>
            <w:r w:rsidRPr="002D7F3C">
              <w:rPr>
                <w:rFonts w:ascii="Times New Roman" w:hAnsi="Times New Roman"/>
                <w:i/>
                <w:sz w:val="22"/>
                <w:szCs w:val="22"/>
              </w:rPr>
              <w:t>i I.</w:t>
            </w:r>
          </w:p>
        </w:tc>
        <w:tc>
          <w:tcPr>
            <w:tcW w:w="3259" w:type="dxa"/>
            <w:gridSpan w:val="3"/>
          </w:tcPr>
          <w:p w14:paraId="20C525E1" w14:textId="77777777" w:rsidR="00A20F37" w:rsidRDefault="00A20F37" w:rsidP="00CC02EC">
            <w:pPr>
              <w:rPr>
                <w:rFonts w:ascii="Times New Roman" w:hAnsi="Times New Roman"/>
                <w:sz w:val="22"/>
                <w:szCs w:val="22"/>
              </w:rPr>
            </w:pPr>
            <w:r>
              <w:rPr>
                <w:rFonts w:ascii="Times New Roman" w:hAnsi="Times New Roman"/>
                <w:sz w:val="22"/>
                <w:szCs w:val="22"/>
              </w:rPr>
              <w:t>Informarea</w:t>
            </w:r>
          </w:p>
          <w:p w14:paraId="464AFBC2" w14:textId="77777777" w:rsidR="00A20F37" w:rsidRDefault="00A20F37" w:rsidP="00CC02EC">
            <w:pPr>
              <w:rPr>
                <w:rFonts w:ascii="Times New Roman" w:hAnsi="Times New Roman"/>
                <w:sz w:val="22"/>
                <w:szCs w:val="22"/>
              </w:rPr>
            </w:pPr>
            <w:r>
              <w:rPr>
                <w:rFonts w:ascii="Times New Roman" w:hAnsi="Times New Roman"/>
                <w:sz w:val="22"/>
                <w:szCs w:val="22"/>
              </w:rPr>
              <w:t>e-mail</w:t>
            </w:r>
          </w:p>
          <w:p w14:paraId="45A92535" w14:textId="77777777" w:rsidR="00A20F37" w:rsidRDefault="00A20F37" w:rsidP="00CC02EC">
            <w:pPr>
              <w:rPr>
                <w:rFonts w:ascii="Times New Roman" w:hAnsi="Times New Roman"/>
                <w:sz w:val="22"/>
                <w:szCs w:val="22"/>
              </w:rPr>
            </w:pPr>
            <w:r>
              <w:rPr>
                <w:rFonts w:ascii="Times New Roman" w:hAnsi="Times New Roman"/>
                <w:sz w:val="22"/>
                <w:szCs w:val="22"/>
              </w:rPr>
              <w:t>SIMU</w:t>
            </w:r>
          </w:p>
          <w:p w14:paraId="05053308" w14:textId="77777777" w:rsidR="00A20F37" w:rsidRPr="002D7F3C" w:rsidRDefault="00A20F37" w:rsidP="00CC02EC">
            <w:pPr>
              <w:rPr>
                <w:rFonts w:ascii="Times New Roman" w:hAnsi="Times New Roman"/>
                <w:sz w:val="22"/>
                <w:szCs w:val="22"/>
              </w:rPr>
            </w:pPr>
            <w:r w:rsidRPr="00A17E65">
              <w:rPr>
                <w:rFonts w:ascii="Times New Roman" w:hAnsi="Times New Roman"/>
                <w:sz w:val="22"/>
                <w:szCs w:val="22"/>
              </w:rPr>
              <w:t>ȘCF (februarie)</w:t>
            </w:r>
          </w:p>
        </w:tc>
        <w:tc>
          <w:tcPr>
            <w:tcW w:w="2980" w:type="dxa"/>
          </w:tcPr>
          <w:p w14:paraId="3383660A" w14:textId="77777777" w:rsidR="00A20F37" w:rsidRDefault="00A20F37" w:rsidP="00CC02EC">
            <w:pPr>
              <w:rPr>
                <w:rFonts w:ascii="Times New Roman" w:hAnsi="Times New Roman"/>
                <w:sz w:val="22"/>
                <w:szCs w:val="22"/>
              </w:rPr>
            </w:pPr>
          </w:p>
        </w:tc>
      </w:tr>
      <w:tr w:rsidR="00A20F37" w14:paraId="07F0434F" w14:textId="77777777" w:rsidTr="00CC02EC">
        <w:trPr>
          <w:trHeight w:val="59"/>
        </w:trPr>
        <w:tc>
          <w:tcPr>
            <w:tcW w:w="703" w:type="dxa"/>
          </w:tcPr>
          <w:p w14:paraId="1EF03F89" w14:textId="77777777" w:rsidR="00A20F37" w:rsidRDefault="00A20F37" w:rsidP="00A20F37">
            <w:pPr>
              <w:numPr>
                <w:ilvl w:val="0"/>
                <w:numId w:val="1"/>
              </w:numPr>
              <w:pBdr>
                <w:top w:val="nil"/>
                <w:left w:val="nil"/>
                <w:bottom w:val="nil"/>
                <w:right w:val="nil"/>
                <w:between w:val="nil"/>
              </w:pBdr>
              <w:ind w:left="454"/>
              <w:jc w:val="center"/>
              <w:rPr>
                <w:rFonts w:ascii="Times New Roman" w:hAnsi="Times New Roman"/>
                <w:color w:val="000000"/>
                <w:sz w:val="22"/>
                <w:szCs w:val="22"/>
              </w:rPr>
            </w:pPr>
          </w:p>
        </w:tc>
        <w:tc>
          <w:tcPr>
            <w:tcW w:w="3259" w:type="dxa"/>
            <w:gridSpan w:val="3"/>
          </w:tcPr>
          <w:p w14:paraId="01C23AA6" w14:textId="77777777" w:rsidR="00A20F37" w:rsidRDefault="00A20F37" w:rsidP="00CC02EC">
            <w:pPr>
              <w:rPr>
                <w:rFonts w:ascii="Times New Roman" w:hAnsi="Times New Roman"/>
                <w:sz w:val="22"/>
                <w:szCs w:val="22"/>
              </w:rPr>
            </w:pPr>
            <w:r w:rsidRPr="00DA58C2">
              <w:rPr>
                <w:rFonts w:ascii="Times New Roman" w:hAnsi="Times New Roman"/>
                <w:sz w:val="22"/>
                <w:szCs w:val="22"/>
              </w:rPr>
              <w:t xml:space="preserve">Elaborarea raportului privind realizarea Planului de acțiuni privind implementarea Strategiei de fortificare a domeniului </w:t>
            </w:r>
            <w:r w:rsidRPr="00DA58C2">
              <w:rPr>
                <w:rFonts w:ascii="Times New Roman" w:hAnsi="Times New Roman"/>
                <w:sz w:val="22"/>
                <w:szCs w:val="22"/>
              </w:rPr>
              <w:lastRenderedPageBreak/>
              <w:t>Cercetării și Inovării (2020-203</w:t>
            </w:r>
            <w:r>
              <w:rPr>
                <w:rFonts w:ascii="Times New Roman" w:hAnsi="Times New Roman"/>
                <w:sz w:val="22"/>
                <w:szCs w:val="22"/>
              </w:rPr>
              <w:t>0) în Facultate pentru anul 2023</w:t>
            </w:r>
          </w:p>
        </w:tc>
        <w:tc>
          <w:tcPr>
            <w:tcW w:w="1665" w:type="dxa"/>
            <w:gridSpan w:val="2"/>
          </w:tcPr>
          <w:p w14:paraId="1350978C" w14:textId="77777777" w:rsidR="00A20F37" w:rsidRPr="002D7F3C" w:rsidRDefault="00A20F37" w:rsidP="00CC02EC">
            <w:pPr>
              <w:rPr>
                <w:rFonts w:ascii="Times New Roman" w:hAnsi="Times New Roman"/>
                <w:sz w:val="22"/>
                <w:szCs w:val="22"/>
              </w:rPr>
            </w:pPr>
            <w:r>
              <w:rPr>
                <w:rFonts w:ascii="Times New Roman" w:hAnsi="Times New Roman"/>
                <w:sz w:val="22"/>
                <w:szCs w:val="22"/>
              </w:rPr>
              <w:lastRenderedPageBreak/>
              <w:t>decembrie</w:t>
            </w:r>
          </w:p>
        </w:tc>
        <w:tc>
          <w:tcPr>
            <w:tcW w:w="2670" w:type="dxa"/>
          </w:tcPr>
          <w:p w14:paraId="15D293E8" w14:textId="77777777" w:rsidR="00A20F37" w:rsidRPr="002D7F3C" w:rsidRDefault="00A20F37" w:rsidP="00CC02EC">
            <w:pPr>
              <w:rPr>
                <w:rFonts w:ascii="Times New Roman" w:hAnsi="Times New Roman"/>
                <w:sz w:val="22"/>
                <w:szCs w:val="22"/>
              </w:rPr>
            </w:pPr>
            <w:r w:rsidRPr="00DA58C2">
              <w:rPr>
                <w:rFonts w:ascii="Times New Roman" w:hAnsi="Times New Roman"/>
                <w:sz w:val="22"/>
                <w:szCs w:val="22"/>
              </w:rPr>
              <w:t>Responsabil pentru activitatea de cercetare la F</w:t>
            </w:r>
            <w:r>
              <w:rPr>
                <w:rFonts w:ascii="Times New Roman" w:hAnsi="Times New Roman"/>
                <w:sz w:val="22"/>
                <w:szCs w:val="22"/>
              </w:rPr>
              <w:t>R</w:t>
            </w:r>
          </w:p>
        </w:tc>
        <w:tc>
          <w:tcPr>
            <w:tcW w:w="3259" w:type="dxa"/>
            <w:gridSpan w:val="3"/>
          </w:tcPr>
          <w:p w14:paraId="4A80DEAF" w14:textId="77777777" w:rsidR="00A20F37" w:rsidRDefault="00A20F37" w:rsidP="00CC02EC">
            <w:pPr>
              <w:rPr>
                <w:rFonts w:ascii="Times New Roman" w:hAnsi="Times New Roman"/>
                <w:sz w:val="22"/>
                <w:szCs w:val="22"/>
              </w:rPr>
            </w:pPr>
            <w:r>
              <w:rPr>
                <w:rFonts w:ascii="Times New Roman" w:hAnsi="Times New Roman"/>
                <w:sz w:val="22"/>
                <w:szCs w:val="22"/>
              </w:rPr>
              <w:t>Raport aprobat ȘCF</w:t>
            </w:r>
          </w:p>
        </w:tc>
        <w:tc>
          <w:tcPr>
            <w:tcW w:w="2980" w:type="dxa"/>
          </w:tcPr>
          <w:p w14:paraId="4CEBAA47" w14:textId="77777777" w:rsidR="00A20F37" w:rsidRDefault="00A20F37" w:rsidP="00CC02EC">
            <w:pPr>
              <w:rPr>
                <w:rFonts w:ascii="Times New Roman" w:hAnsi="Times New Roman"/>
                <w:sz w:val="22"/>
                <w:szCs w:val="22"/>
              </w:rPr>
            </w:pPr>
          </w:p>
        </w:tc>
      </w:tr>
      <w:tr w:rsidR="00A20F37" w14:paraId="2FC961B7" w14:textId="77777777" w:rsidTr="00CC02EC">
        <w:trPr>
          <w:trHeight w:val="567"/>
        </w:trPr>
        <w:tc>
          <w:tcPr>
            <w:tcW w:w="14536" w:type="dxa"/>
            <w:gridSpan w:val="11"/>
            <w:shd w:val="clear" w:color="auto" w:fill="FFF2CC"/>
            <w:vAlign w:val="center"/>
          </w:tcPr>
          <w:p w14:paraId="2752D530" w14:textId="77777777" w:rsidR="00A20F37" w:rsidRDefault="00A20F37" w:rsidP="00CC02EC">
            <w:pPr>
              <w:jc w:val="center"/>
              <w:rPr>
                <w:rFonts w:ascii="Times New Roman" w:hAnsi="Times New Roman"/>
                <w:b/>
                <w:sz w:val="26"/>
                <w:szCs w:val="26"/>
              </w:rPr>
            </w:pPr>
            <w:r>
              <w:rPr>
                <w:rFonts w:ascii="Times New Roman" w:hAnsi="Times New Roman"/>
                <w:b/>
                <w:sz w:val="26"/>
                <w:szCs w:val="26"/>
              </w:rPr>
              <w:t>STRATEGIA PENTRU ȘTIINȚA DESCHISĂ</w:t>
            </w:r>
          </w:p>
        </w:tc>
      </w:tr>
      <w:tr w:rsidR="00A20F37" w14:paraId="7F1BA908" w14:textId="77777777" w:rsidTr="00CC02EC">
        <w:trPr>
          <w:trHeight w:val="567"/>
        </w:trPr>
        <w:tc>
          <w:tcPr>
            <w:tcW w:w="14536" w:type="dxa"/>
            <w:gridSpan w:val="11"/>
            <w:shd w:val="clear" w:color="auto" w:fill="FFF2CC"/>
            <w:vAlign w:val="center"/>
          </w:tcPr>
          <w:p w14:paraId="5BB663B3" w14:textId="77777777" w:rsidR="00A20F37" w:rsidRDefault="00A20F37" w:rsidP="00CC02EC">
            <w:pPr>
              <w:jc w:val="center"/>
              <w:rPr>
                <w:rFonts w:ascii="Times New Roman" w:hAnsi="Times New Roman"/>
                <w:sz w:val="22"/>
                <w:szCs w:val="22"/>
              </w:rPr>
            </w:pPr>
            <w:r>
              <w:rPr>
                <w:rFonts w:ascii="Times New Roman" w:hAnsi="Times New Roman"/>
                <w:b/>
                <w:sz w:val="26"/>
                <w:szCs w:val="26"/>
              </w:rPr>
              <w:t>DOMENIUL STRATEGIC PRIORITAR 3: EVALUAREA ȘTIINȚEI DESCHISE</w:t>
            </w:r>
          </w:p>
        </w:tc>
      </w:tr>
      <w:tr w:rsidR="00A20F37" w14:paraId="77E8744E" w14:textId="77777777" w:rsidTr="00CC02EC">
        <w:trPr>
          <w:trHeight w:val="283"/>
        </w:trPr>
        <w:tc>
          <w:tcPr>
            <w:tcW w:w="845" w:type="dxa"/>
            <w:gridSpan w:val="3"/>
          </w:tcPr>
          <w:p w14:paraId="6330A465" w14:textId="77777777" w:rsidR="00A20F37" w:rsidRDefault="00A20F37" w:rsidP="00CC02EC">
            <w:pPr>
              <w:jc w:val="center"/>
              <w:rPr>
                <w:rFonts w:ascii="Times New Roman" w:hAnsi="Times New Roman"/>
                <w:b/>
              </w:rPr>
            </w:pPr>
            <w:r>
              <w:rPr>
                <w:rFonts w:ascii="Times New Roman" w:hAnsi="Times New Roman"/>
                <w:b/>
              </w:rPr>
              <w:t>3.1</w:t>
            </w:r>
          </w:p>
        </w:tc>
        <w:tc>
          <w:tcPr>
            <w:tcW w:w="3117" w:type="dxa"/>
          </w:tcPr>
          <w:p w14:paraId="5C1FA6B5" w14:textId="77777777" w:rsidR="00A20F37" w:rsidRDefault="00A20F37" w:rsidP="00CC02EC">
            <w:pPr>
              <w:rPr>
                <w:rFonts w:ascii="Times New Roman" w:hAnsi="Times New Roman"/>
                <w:sz w:val="22"/>
                <w:szCs w:val="22"/>
              </w:rPr>
            </w:pPr>
            <w:r>
              <w:rPr>
                <w:rFonts w:ascii="Times New Roman" w:hAnsi="Times New Roman"/>
                <w:sz w:val="22"/>
                <w:szCs w:val="22"/>
              </w:rPr>
              <w:t>Asigurarea înregistrării cadrelor științifico-didactice în bazele de date internaționale (Google Scholar, Scopus etc.)</w:t>
            </w:r>
          </w:p>
        </w:tc>
        <w:tc>
          <w:tcPr>
            <w:tcW w:w="1665" w:type="dxa"/>
            <w:gridSpan w:val="2"/>
          </w:tcPr>
          <w:p w14:paraId="454B5CCC" w14:textId="77777777" w:rsidR="00A20F37" w:rsidRDefault="00A20F37" w:rsidP="00CC02EC">
            <w:pPr>
              <w:pBdr>
                <w:top w:val="nil"/>
                <w:left w:val="nil"/>
                <w:bottom w:val="nil"/>
                <w:right w:val="nil"/>
                <w:between w:val="nil"/>
              </w:pBdr>
              <w:jc w:val="center"/>
              <w:rPr>
                <w:rFonts w:ascii="Times New Roman" w:hAnsi="Times New Roman"/>
                <w:sz w:val="22"/>
                <w:szCs w:val="22"/>
              </w:rPr>
            </w:pPr>
            <w:r>
              <w:rPr>
                <w:rFonts w:ascii="Times New Roman" w:hAnsi="Times New Roman"/>
                <w:sz w:val="22"/>
                <w:szCs w:val="22"/>
              </w:rPr>
              <w:t>2021-2026</w:t>
            </w:r>
          </w:p>
          <w:p w14:paraId="7733DF4A" w14:textId="77777777" w:rsidR="00A20F37" w:rsidRDefault="00A20F37" w:rsidP="00CC02EC">
            <w:pPr>
              <w:pBdr>
                <w:top w:val="nil"/>
                <w:left w:val="nil"/>
                <w:bottom w:val="nil"/>
                <w:right w:val="nil"/>
                <w:between w:val="nil"/>
              </w:pBdr>
              <w:jc w:val="center"/>
              <w:rPr>
                <w:rFonts w:ascii="Times New Roman" w:hAnsi="Times New Roman"/>
                <w:sz w:val="22"/>
                <w:szCs w:val="22"/>
              </w:rPr>
            </w:pPr>
          </w:p>
          <w:p w14:paraId="1C0A0A47" w14:textId="77777777" w:rsidR="00A20F37" w:rsidRDefault="00A20F37" w:rsidP="00CC02EC">
            <w:pPr>
              <w:pBdr>
                <w:top w:val="nil"/>
                <w:left w:val="nil"/>
                <w:bottom w:val="nil"/>
                <w:right w:val="nil"/>
                <w:between w:val="nil"/>
              </w:pBdr>
              <w:jc w:val="center"/>
              <w:rPr>
                <w:rFonts w:ascii="Times New Roman" w:hAnsi="Times New Roman"/>
                <w:b/>
                <w:sz w:val="22"/>
                <w:szCs w:val="22"/>
              </w:rPr>
            </w:pPr>
            <w:r>
              <w:rPr>
                <w:rFonts w:ascii="Times New Roman" w:hAnsi="Times New Roman"/>
                <w:b/>
                <w:sz w:val="22"/>
                <w:szCs w:val="22"/>
              </w:rPr>
              <w:t>2023</w:t>
            </w:r>
          </w:p>
          <w:p w14:paraId="48390AF4" w14:textId="77777777" w:rsidR="00A20F37" w:rsidRDefault="00A20F37" w:rsidP="00CC02EC">
            <w:pPr>
              <w:pBdr>
                <w:top w:val="nil"/>
                <w:left w:val="nil"/>
                <w:bottom w:val="nil"/>
                <w:right w:val="nil"/>
                <w:between w:val="nil"/>
              </w:pBdr>
              <w:jc w:val="center"/>
              <w:rPr>
                <w:rFonts w:ascii="Times New Roman" w:hAnsi="Times New Roman"/>
                <w:b/>
                <w:sz w:val="22"/>
                <w:szCs w:val="22"/>
              </w:rPr>
            </w:pPr>
            <w:r>
              <w:rPr>
                <w:rFonts w:ascii="Times New Roman" w:hAnsi="Times New Roman"/>
                <w:b/>
                <w:sz w:val="22"/>
                <w:szCs w:val="22"/>
              </w:rPr>
              <w:t>Pe tot parcursul</w:t>
            </w:r>
          </w:p>
        </w:tc>
        <w:tc>
          <w:tcPr>
            <w:tcW w:w="2670" w:type="dxa"/>
          </w:tcPr>
          <w:p w14:paraId="4F65FF37" w14:textId="77777777" w:rsidR="00A20F37" w:rsidRDefault="00A20F37" w:rsidP="00CC02EC">
            <w:pPr>
              <w:pBdr>
                <w:top w:val="nil"/>
                <w:left w:val="nil"/>
                <w:bottom w:val="nil"/>
                <w:right w:val="nil"/>
                <w:between w:val="nil"/>
              </w:pBdr>
              <w:tabs>
                <w:tab w:val="left" w:pos="173"/>
              </w:tabs>
              <w:ind w:left="32"/>
              <w:rPr>
                <w:rFonts w:ascii="Times New Roman" w:hAnsi="Times New Roman"/>
                <w:color w:val="000000"/>
                <w:sz w:val="22"/>
                <w:szCs w:val="22"/>
              </w:rPr>
            </w:pPr>
            <w:r>
              <w:rPr>
                <w:rFonts w:ascii="Times New Roman" w:hAnsi="Times New Roman"/>
                <w:color w:val="000000"/>
                <w:sz w:val="22"/>
                <w:szCs w:val="22"/>
              </w:rPr>
              <w:t>Responsabilii pentru activitatea de cercetare în subdiviziuni/catedre/laboratoare/CȘSR</w:t>
            </w:r>
          </w:p>
          <w:p w14:paraId="16FCD340" w14:textId="77777777" w:rsidR="00A20F37" w:rsidRDefault="00A20F37" w:rsidP="00CC02EC">
            <w:pPr>
              <w:pBdr>
                <w:top w:val="nil"/>
                <w:left w:val="nil"/>
                <w:bottom w:val="nil"/>
                <w:right w:val="nil"/>
                <w:between w:val="nil"/>
              </w:pBdr>
              <w:tabs>
                <w:tab w:val="left" w:pos="173"/>
                <w:tab w:val="left" w:pos="315"/>
              </w:tabs>
              <w:rPr>
                <w:rFonts w:ascii="Times New Roman" w:hAnsi="Times New Roman"/>
                <w:sz w:val="22"/>
                <w:szCs w:val="22"/>
              </w:rPr>
            </w:pPr>
          </w:p>
        </w:tc>
        <w:tc>
          <w:tcPr>
            <w:tcW w:w="3259" w:type="dxa"/>
            <w:gridSpan w:val="3"/>
          </w:tcPr>
          <w:p w14:paraId="7C40F1CC" w14:textId="77777777" w:rsidR="00A20F37" w:rsidRDefault="00A20F37" w:rsidP="00CC02EC">
            <w:pPr>
              <w:rPr>
                <w:rFonts w:ascii="Times New Roman" w:hAnsi="Times New Roman"/>
                <w:sz w:val="22"/>
                <w:szCs w:val="22"/>
              </w:rPr>
            </w:pPr>
            <w:r>
              <w:rPr>
                <w:rFonts w:ascii="Times New Roman" w:hAnsi="Times New Roman"/>
                <w:sz w:val="22"/>
                <w:szCs w:val="22"/>
              </w:rPr>
              <w:t>Ponderea cadrelor științifico-didactice înregistrate în bazele de date internaționale (Google Scholar, Scopus etc.).</w:t>
            </w:r>
          </w:p>
          <w:p w14:paraId="62891E1C" w14:textId="77777777" w:rsidR="00A20F37" w:rsidRDefault="00A20F37" w:rsidP="00CC02EC">
            <w:pPr>
              <w:rPr>
                <w:rFonts w:ascii="Times New Roman" w:hAnsi="Times New Roman"/>
                <w:sz w:val="22"/>
                <w:szCs w:val="22"/>
              </w:rPr>
            </w:pPr>
          </w:p>
        </w:tc>
        <w:tc>
          <w:tcPr>
            <w:tcW w:w="2980" w:type="dxa"/>
          </w:tcPr>
          <w:p w14:paraId="415513E1" w14:textId="77777777" w:rsidR="00A20F37" w:rsidRDefault="00A20F37" w:rsidP="00CC02EC">
            <w:pPr>
              <w:rPr>
                <w:rFonts w:ascii="Times New Roman" w:hAnsi="Times New Roman"/>
                <w:sz w:val="22"/>
                <w:szCs w:val="22"/>
              </w:rPr>
            </w:pPr>
          </w:p>
        </w:tc>
      </w:tr>
      <w:tr w:rsidR="00A20F37" w14:paraId="77422FDB" w14:textId="77777777" w:rsidTr="00CC02EC">
        <w:trPr>
          <w:trHeight w:val="283"/>
        </w:trPr>
        <w:tc>
          <w:tcPr>
            <w:tcW w:w="845" w:type="dxa"/>
            <w:gridSpan w:val="3"/>
          </w:tcPr>
          <w:p w14:paraId="2BC2BED0" w14:textId="77777777" w:rsidR="00A20F37" w:rsidRDefault="00A20F37" w:rsidP="00CC02EC">
            <w:pPr>
              <w:jc w:val="center"/>
              <w:rPr>
                <w:rFonts w:ascii="Times New Roman" w:hAnsi="Times New Roman"/>
                <w:b/>
              </w:rPr>
            </w:pPr>
            <w:r>
              <w:rPr>
                <w:rFonts w:ascii="Times New Roman" w:hAnsi="Times New Roman"/>
                <w:b/>
              </w:rPr>
              <w:t>3.2</w:t>
            </w:r>
          </w:p>
        </w:tc>
        <w:tc>
          <w:tcPr>
            <w:tcW w:w="3117" w:type="dxa"/>
          </w:tcPr>
          <w:p w14:paraId="691EE962" w14:textId="77777777" w:rsidR="00A20F37" w:rsidRDefault="00A20F37" w:rsidP="00CC02EC">
            <w:pPr>
              <w:rPr>
                <w:rFonts w:ascii="Times New Roman" w:hAnsi="Times New Roman"/>
                <w:sz w:val="22"/>
                <w:szCs w:val="22"/>
              </w:rPr>
            </w:pPr>
            <w:r>
              <w:rPr>
                <w:rFonts w:ascii="Times New Roman" w:hAnsi="Times New Roman"/>
                <w:sz w:val="22"/>
                <w:szCs w:val="22"/>
              </w:rPr>
              <w:t xml:space="preserve">Monitorizarea rating-ului științific conform criteriilor aprobate pe subdiviziuni/catedre și individual </w:t>
            </w:r>
          </w:p>
        </w:tc>
        <w:tc>
          <w:tcPr>
            <w:tcW w:w="1665" w:type="dxa"/>
            <w:gridSpan w:val="2"/>
          </w:tcPr>
          <w:p w14:paraId="61EC3ACD" w14:textId="77777777" w:rsidR="00A20F37" w:rsidRDefault="00A20F37" w:rsidP="00CC02EC">
            <w:pPr>
              <w:pBdr>
                <w:top w:val="nil"/>
                <w:left w:val="nil"/>
                <w:bottom w:val="nil"/>
                <w:right w:val="nil"/>
                <w:between w:val="nil"/>
              </w:pBdr>
              <w:jc w:val="center"/>
              <w:rPr>
                <w:rFonts w:ascii="Times New Roman" w:hAnsi="Times New Roman"/>
                <w:sz w:val="22"/>
                <w:szCs w:val="22"/>
              </w:rPr>
            </w:pPr>
            <w:r>
              <w:rPr>
                <w:rFonts w:ascii="Times New Roman" w:hAnsi="Times New Roman"/>
                <w:sz w:val="22"/>
                <w:szCs w:val="22"/>
              </w:rPr>
              <w:t>2021-2026</w:t>
            </w:r>
          </w:p>
          <w:p w14:paraId="3E98C162" w14:textId="77777777" w:rsidR="00A20F37" w:rsidRDefault="00A20F37" w:rsidP="00CC02EC">
            <w:pPr>
              <w:pBdr>
                <w:top w:val="nil"/>
                <w:left w:val="nil"/>
                <w:bottom w:val="nil"/>
                <w:right w:val="nil"/>
                <w:between w:val="nil"/>
              </w:pBdr>
              <w:jc w:val="center"/>
              <w:rPr>
                <w:rFonts w:ascii="Times New Roman" w:hAnsi="Times New Roman"/>
                <w:sz w:val="22"/>
                <w:szCs w:val="22"/>
              </w:rPr>
            </w:pPr>
          </w:p>
          <w:p w14:paraId="053FB08F" w14:textId="77777777" w:rsidR="00A20F37" w:rsidRDefault="00A20F37" w:rsidP="00CC02EC">
            <w:pPr>
              <w:pBdr>
                <w:top w:val="nil"/>
                <w:left w:val="nil"/>
                <w:bottom w:val="nil"/>
                <w:right w:val="nil"/>
                <w:between w:val="nil"/>
              </w:pBdr>
              <w:jc w:val="center"/>
              <w:rPr>
                <w:rFonts w:ascii="Times New Roman" w:hAnsi="Times New Roman"/>
                <w:sz w:val="22"/>
                <w:szCs w:val="22"/>
              </w:rPr>
            </w:pPr>
            <w:r>
              <w:rPr>
                <w:rFonts w:ascii="Times New Roman" w:hAnsi="Times New Roman"/>
                <w:b/>
                <w:sz w:val="22"/>
                <w:szCs w:val="22"/>
              </w:rPr>
              <w:t>Pe tot parcursul</w:t>
            </w:r>
          </w:p>
        </w:tc>
        <w:tc>
          <w:tcPr>
            <w:tcW w:w="2670" w:type="dxa"/>
          </w:tcPr>
          <w:p w14:paraId="77651D43" w14:textId="77777777" w:rsidR="00A20F37" w:rsidRDefault="00A20F37" w:rsidP="00CC02EC">
            <w:pPr>
              <w:pBdr>
                <w:top w:val="nil"/>
                <w:left w:val="nil"/>
                <w:bottom w:val="nil"/>
                <w:right w:val="nil"/>
                <w:between w:val="nil"/>
              </w:pBdr>
              <w:tabs>
                <w:tab w:val="left" w:pos="173"/>
              </w:tabs>
              <w:ind w:left="32"/>
              <w:rPr>
                <w:rFonts w:ascii="Times New Roman" w:hAnsi="Times New Roman"/>
                <w:color w:val="000000"/>
                <w:sz w:val="22"/>
                <w:szCs w:val="22"/>
              </w:rPr>
            </w:pPr>
            <w:r>
              <w:rPr>
                <w:rFonts w:ascii="Times New Roman" w:hAnsi="Times New Roman"/>
                <w:color w:val="000000"/>
                <w:sz w:val="22"/>
                <w:szCs w:val="22"/>
              </w:rPr>
              <w:t>Responsabilii pentru activitate de cercetare în subdiviziuni/catedre/CȘSR</w:t>
            </w:r>
          </w:p>
        </w:tc>
        <w:tc>
          <w:tcPr>
            <w:tcW w:w="3259" w:type="dxa"/>
            <w:gridSpan w:val="3"/>
          </w:tcPr>
          <w:p w14:paraId="7D207FD5" w14:textId="77777777" w:rsidR="00A20F37" w:rsidRDefault="00A20F37" w:rsidP="00CC02EC">
            <w:pPr>
              <w:rPr>
                <w:rFonts w:ascii="Times New Roman" w:hAnsi="Times New Roman"/>
                <w:sz w:val="22"/>
                <w:szCs w:val="22"/>
              </w:rPr>
            </w:pPr>
            <w:r>
              <w:rPr>
                <w:rFonts w:ascii="Times New Roman" w:hAnsi="Times New Roman"/>
                <w:sz w:val="22"/>
                <w:szCs w:val="22"/>
              </w:rPr>
              <w:t>1.Număr de catedre cu rating științific stabilit</w:t>
            </w:r>
          </w:p>
          <w:p w14:paraId="62D50F2E" w14:textId="77777777" w:rsidR="00A20F37" w:rsidRDefault="00A20F37" w:rsidP="00CC02EC">
            <w:pPr>
              <w:rPr>
                <w:rFonts w:ascii="Times New Roman" w:hAnsi="Times New Roman"/>
                <w:sz w:val="22"/>
                <w:szCs w:val="22"/>
              </w:rPr>
            </w:pPr>
            <w:r>
              <w:rPr>
                <w:rFonts w:ascii="Times New Roman" w:hAnsi="Times New Roman"/>
                <w:sz w:val="22"/>
                <w:szCs w:val="22"/>
              </w:rPr>
              <w:t>2.Număr de cadre științifico-didactice cu rating științific stabilit</w:t>
            </w:r>
          </w:p>
        </w:tc>
        <w:tc>
          <w:tcPr>
            <w:tcW w:w="2980" w:type="dxa"/>
          </w:tcPr>
          <w:p w14:paraId="22B43AD8" w14:textId="77777777" w:rsidR="00A20F37" w:rsidRDefault="00A20F37" w:rsidP="00CC02EC">
            <w:pPr>
              <w:rPr>
                <w:rFonts w:ascii="Times New Roman" w:hAnsi="Times New Roman"/>
                <w:sz w:val="22"/>
                <w:szCs w:val="22"/>
              </w:rPr>
            </w:pPr>
          </w:p>
        </w:tc>
      </w:tr>
      <w:tr w:rsidR="00A20F37" w14:paraId="55D3ECDE" w14:textId="77777777" w:rsidTr="00CC02EC">
        <w:trPr>
          <w:trHeight w:val="283"/>
        </w:trPr>
        <w:tc>
          <w:tcPr>
            <w:tcW w:w="845" w:type="dxa"/>
            <w:gridSpan w:val="3"/>
          </w:tcPr>
          <w:p w14:paraId="4132D806" w14:textId="77777777" w:rsidR="00A20F37" w:rsidRDefault="00A20F37" w:rsidP="00CC02EC">
            <w:pPr>
              <w:jc w:val="center"/>
              <w:rPr>
                <w:rFonts w:ascii="Times New Roman" w:hAnsi="Times New Roman"/>
                <w:b/>
              </w:rPr>
            </w:pPr>
            <w:r>
              <w:rPr>
                <w:rFonts w:ascii="Times New Roman" w:hAnsi="Times New Roman"/>
                <w:b/>
              </w:rPr>
              <w:t>3.3</w:t>
            </w:r>
          </w:p>
        </w:tc>
        <w:tc>
          <w:tcPr>
            <w:tcW w:w="3117" w:type="dxa"/>
          </w:tcPr>
          <w:p w14:paraId="56963492" w14:textId="77777777" w:rsidR="00A20F37" w:rsidRDefault="00A20F37" w:rsidP="00CC02EC">
            <w:pPr>
              <w:rPr>
                <w:rFonts w:ascii="Times New Roman" w:hAnsi="Times New Roman"/>
                <w:sz w:val="22"/>
                <w:szCs w:val="22"/>
              </w:rPr>
            </w:pPr>
            <w:r>
              <w:rPr>
                <w:rFonts w:ascii="Times New Roman" w:hAnsi="Times New Roman"/>
                <w:sz w:val="22"/>
                <w:szCs w:val="22"/>
              </w:rPr>
              <w:t xml:space="preserve">Creșterea numărului de articole publicate în reviste cotate ISI şi/sau WoS, SCOPUS </w:t>
            </w:r>
            <w:r w:rsidRPr="003359E9">
              <w:rPr>
                <w:rFonts w:ascii="Times New Roman" w:hAnsi="Times New Roman"/>
                <w:sz w:val="22"/>
                <w:szCs w:val="22"/>
              </w:rPr>
              <w:t>(Indicator 6.5.2/6.8)</w:t>
            </w:r>
          </w:p>
        </w:tc>
        <w:tc>
          <w:tcPr>
            <w:tcW w:w="1665" w:type="dxa"/>
            <w:gridSpan w:val="2"/>
          </w:tcPr>
          <w:p w14:paraId="5B6BAF70" w14:textId="77777777" w:rsidR="00A20F37" w:rsidRDefault="00A20F37" w:rsidP="00CC02EC">
            <w:pPr>
              <w:pBdr>
                <w:top w:val="nil"/>
                <w:left w:val="nil"/>
                <w:bottom w:val="nil"/>
                <w:right w:val="nil"/>
                <w:between w:val="nil"/>
              </w:pBdr>
              <w:jc w:val="center"/>
              <w:rPr>
                <w:rFonts w:ascii="Times New Roman" w:hAnsi="Times New Roman"/>
                <w:sz w:val="22"/>
                <w:szCs w:val="22"/>
              </w:rPr>
            </w:pPr>
            <w:r>
              <w:rPr>
                <w:rFonts w:ascii="Times New Roman" w:hAnsi="Times New Roman"/>
                <w:sz w:val="22"/>
                <w:szCs w:val="22"/>
              </w:rPr>
              <w:t>2022-2026</w:t>
            </w:r>
          </w:p>
          <w:p w14:paraId="4D3632D4" w14:textId="77777777" w:rsidR="00A20F37" w:rsidRDefault="00A20F37" w:rsidP="00CC02EC">
            <w:pPr>
              <w:pBdr>
                <w:top w:val="nil"/>
                <w:left w:val="nil"/>
                <w:bottom w:val="nil"/>
                <w:right w:val="nil"/>
                <w:between w:val="nil"/>
              </w:pBdr>
              <w:jc w:val="center"/>
              <w:rPr>
                <w:rFonts w:ascii="Times New Roman" w:hAnsi="Times New Roman"/>
                <w:sz w:val="22"/>
                <w:szCs w:val="22"/>
              </w:rPr>
            </w:pPr>
            <w:r>
              <w:rPr>
                <w:rFonts w:ascii="Times New Roman" w:hAnsi="Times New Roman"/>
                <w:b/>
                <w:sz w:val="22"/>
                <w:szCs w:val="22"/>
              </w:rPr>
              <w:t>Pe tot parcursul</w:t>
            </w:r>
          </w:p>
        </w:tc>
        <w:tc>
          <w:tcPr>
            <w:tcW w:w="2670" w:type="dxa"/>
          </w:tcPr>
          <w:p w14:paraId="3348D25F" w14:textId="77777777" w:rsidR="00A20F37" w:rsidRDefault="00A20F37" w:rsidP="00CC02EC">
            <w:pPr>
              <w:pBdr>
                <w:top w:val="nil"/>
                <w:left w:val="nil"/>
                <w:bottom w:val="nil"/>
                <w:right w:val="nil"/>
                <w:between w:val="nil"/>
              </w:pBdr>
              <w:tabs>
                <w:tab w:val="left" w:pos="173"/>
              </w:tabs>
              <w:ind w:left="32"/>
              <w:rPr>
                <w:rFonts w:ascii="Times New Roman" w:hAnsi="Times New Roman"/>
                <w:color w:val="000000"/>
                <w:sz w:val="22"/>
                <w:szCs w:val="22"/>
              </w:rPr>
            </w:pPr>
            <w:r>
              <w:rPr>
                <w:rFonts w:ascii="Times New Roman" w:hAnsi="Times New Roman"/>
                <w:color w:val="000000"/>
                <w:sz w:val="22"/>
                <w:szCs w:val="22"/>
              </w:rPr>
              <w:t>Șefii de subdiviziuni/catedre</w:t>
            </w:r>
          </w:p>
          <w:p w14:paraId="0BBB5ACF" w14:textId="77777777" w:rsidR="00A20F37" w:rsidRDefault="00A20F37" w:rsidP="00CC02EC">
            <w:pPr>
              <w:pBdr>
                <w:top w:val="nil"/>
                <w:left w:val="nil"/>
                <w:bottom w:val="nil"/>
                <w:right w:val="nil"/>
                <w:between w:val="nil"/>
              </w:pBdr>
              <w:tabs>
                <w:tab w:val="left" w:pos="173"/>
              </w:tabs>
              <w:ind w:left="32"/>
              <w:rPr>
                <w:rFonts w:ascii="Times New Roman" w:hAnsi="Times New Roman"/>
                <w:color w:val="000000"/>
                <w:sz w:val="22"/>
                <w:szCs w:val="22"/>
              </w:rPr>
            </w:pPr>
            <w:r>
              <w:rPr>
                <w:rFonts w:ascii="Times New Roman" w:hAnsi="Times New Roman"/>
                <w:color w:val="000000"/>
                <w:sz w:val="22"/>
                <w:szCs w:val="22"/>
              </w:rPr>
              <w:t>Responsabilii pentru activitate de cercetare în subdiviziuni/catedre</w:t>
            </w:r>
          </w:p>
          <w:p w14:paraId="2D9777F0" w14:textId="77777777" w:rsidR="00A20F37" w:rsidRDefault="00A20F37" w:rsidP="00CC02EC">
            <w:pPr>
              <w:pBdr>
                <w:top w:val="nil"/>
                <w:left w:val="nil"/>
                <w:bottom w:val="nil"/>
                <w:right w:val="nil"/>
                <w:between w:val="nil"/>
              </w:pBdr>
              <w:tabs>
                <w:tab w:val="left" w:pos="173"/>
              </w:tabs>
              <w:ind w:left="32"/>
              <w:rPr>
                <w:rFonts w:ascii="Times New Roman" w:hAnsi="Times New Roman"/>
                <w:color w:val="000000"/>
                <w:sz w:val="22"/>
                <w:szCs w:val="22"/>
              </w:rPr>
            </w:pPr>
            <w:r>
              <w:rPr>
                <w:rFonts w:ascii="Times New Roman" w:hAnsi="Times New Roman"/>
                <w:color w:val="000000"/>
                <w:sz w:val="22"/>
                <w:szCs w:val="22"/>
              </w:rPr>
              <w:t>Responsabil de cercetare pe facultate</w:t>
            </w:r>
          </w:p>
        </w:tc>
        <w:tc>
          <w:tcPr>
            <w:tcW w:w="3259" w:type="dxa"/>
            <w:gridSpan w:val="3"/>
          </w:tcPr>
          <w:p w14:paraId="26E109A1" w14:textId="77777777" w:rsidR="00A20F37" w:rsidRDefault="00A20F37" w:rsidP="00CC02EC">
            <w:pPr>
              <w:rPr>
                <w:rFonts w:ascii="Times New Roman" w:hAnsi="Times New Roman"/>
                <w:sz w:val="22"/>
                <w:szCs w:val="22"/>
              </w:rPr>
            </w:pPr>
            <w:r>
              <w:rPr>
                <w:rFonts w:ascii="Times New Roman" w:hAnsi="Times New Roman"/>
                <w:sz w:val="22"/>
                <w:szCs w:val="22"/>
              </w:rPr>
              <w:t xml:space="preserve">Numărul anual de articole publicate în reviste cotate ISI şi/sau WoS, SCOPUS </w:t>
            </w:r>
          </w:p>
        </w:tc>
        <w:tc>
          <w:tcPr>
            <w:tcW w:w="2980" w:type="dxa"/>
          </w:tcPr>
          <w:p w14:paraId="223B3E5B" w14:textId="77777777" w:rsidR="00A20F37" w:rsidRDefault="00A20F37" w:rsidP="00CC02EC">
            <w:pPr>
              <w:rPr>
                <w:rFonts w:ascii="Times New Roman" w:hAnsi="Times New Roman"/>
                <w:sz w:val="22"/>
                <w:szCs w:val="22"/>
              </w:rPr>
            </w:pPr>
          </w:p>
        </w:tc>
      </w:tr>
    </w:tbl>
    <w:p w14:paraId="3E32E940" w14:textId="77777777" w:rsidR="00A20F37" w:rsidRDefault="00A20F37" w:rsidP="00A20F37">
      <w:pPr>
        <w:jc w:val="center"/>
        <w:rPr>
          <w:rFonts w:ascii="Times New Roman" w:hAnsi="Times New Roman"/>
          <w:b/>
          <w:sz w:val="28"/>
          <w:szCs w:val="28"/>
        </w:rPr>
      </w:pPr>
    </w:p>
    <w:p w14:paraId="422B059B" w14:textId="77777777" w:rsidR="00A20F37" w:rsidRDefault="00A20F37" w:rsidP="00A20F37">
      <w:pPr>
        <w:rPr>
          <w:rFonts w:ascii="Times New Roman" w:hAnsi="Times New Roman"/>
          <w:b/>
          <w:sz w:val="28"/>
          <w:szCs w:val="28"/>
        </w:rPr>
      </w:pPr>
    </w:p>
    <w:p w14:paraId="0782DE7C" w14:textId="77777777" w:rsidR="00A20F37" w:rsidRDefault="00A20F37" w:rsidP="00A20F37">
      <w:pPr>
        <w:jc w:val="center"/>
        <w:rPr>
          <w:rFonts w:ascii="Times New Roman" w:hAnsi="Times New Roman"/>
          <w:b/>
          <w:sz w:val="28"/>
          <w:szCs w:val="28"/>
        </w:rPr>
      </w:pPr>
    </w:p>
    <w:p w14:paraId="429DDFFD" w14:textId="77777777" w:rsidR="00A20F37" w:rsidRDefault="00A20F37" w:rsidP="00A20F37">
      <w:pPr>
        <w:rPr>
          <w:rFonts w:ascii="Times New Roman" w:hAnsi="Times New Roman"/>
          <w:sz w:val="28"/>
          <w:szCs w:val="28"/>
        </w:rPr>
      </w:pPr>
      <w:r>
        <w:rPr>
          <w:rFonts w:ascii="Times New Roman" w:hAnsi="Times New Roman"/>
          <w:sz w:val="28"/>
          <w:szCs w:val="28"/>
        </w:rPr>
        <w:t xml:space="preserve">Prodecan </w:t>
      </w:r>
    </w:p>
    <w:p w14:paraId="3DA6B571" w14:textId="77777777" w:rsidR="00A20F37" w:rsidRDefault="00A20F37" w:rsidP="00A20F37">
      <w:pPr>
        <w:rPr>
          <w:rFonts w:ascii="Times New Roman" w:hAnsi="Times New Roman"/>
          <w:sz w:val="28"/>
          <w:szCs w:val="28"/>
        </w:rPr>
      </w:pPr>
      <w:r>
        <w:rPr>
          <w:rFonts w:ascii="Times New Roman" w:hAnsi="Times New Roman"/>
          <w:sz w:val="28"/>
          <w:szCs w:val="28"/>
        </w:rPr>
        <w:t xml:space="preserve">pentru activitatea de cercetare </w:t>
      </w:r>
    </w:p>
    <w:p w14:paraId="3F8B834C" w14:textId="77777777" w:rsidR="00A20F37" w:rsidRDefault="00A20F37" w:rsidP="00A20F37">
      <w:pPr>
        <w:rPr>
          <w:rFonts w:ascii="Times New Roman" w:hAnsi="Times New Roman"/>
          <w:sz w:val="28"/>
          <w:szCs w:val="28"/>
        </w:rPr>
      </w:pPr>
      <w:r>
        <w:rPr>
          <w:rFonts w:ascii="Times New Roman" w:hAnsi="Times New Roman"/>
          <w:sz w:val="28"/>
          <w:szCs w:val="28"/>
        </w:rPr>
        <w:t>în cadrul Facultății de Rezidențiat</w:t>
      </w:r>
    </w:p>
    <w:p w14:paraId="6638CCE1" w14:textId="77777777" w:rsidR="00A20F37" w:rsidRDefault="00A20F37" w:rsidP="00A20F37">
      <w:pPr>
        <w:rPr>
          <w:rFonts w:ascii="Times New Roman" w:hAnsi="Times New Roman"/>
          <w:sz w:val="28"/>
          <w:szCs w:val="28"/>
        </w:rPr>
      </w:pPr>
      <w:r>
        <w:rPr>
          <w:rFonts w:ascii="Times New Roman" w:hAnsi="Times New Roman"/>
          <w:sz w:val="28"/>
          <w:szCs w:val="28"/>
        </w:rPr>
        <w:t>dr. șt. med., conferențiar universitar,</w:t>
      </w:r>
    </w:p>
    <w:p w14:paraId="6B63055F" w14:textId="7AF595AA" w:rsidR="007E49E4" w:rsidRPr="00A17E65" w:rsidRDefault="00A20F37">
      <w:pPr>
        <w:rPr>
          <w:rFonts w:ascii="Times New Roman" w:hAnsi="Times New Roman"/>
          <w:b/>
          <w:sz w:val="28"/>
          <w:szCs w:val="28"/>
        </w:rPr>
      </w:pPr>
      <w:bookmarkStart w:id="1" w:name="_heading=h.30j0zll" w:colFirst="0" w:colLast="0"/>
      <w:bookmarkEnd w:id="1"/>
      <w:r>
        <w:rPr>
          <w:rFonts w:ascii="Times New Roman" w:hAnsi="Times New Roman"/>
          <w:sz w:val="28"/>
          <w:szCs w:val="28"/>
        </w:rPr>
        <w:t>cercetător științific coordonator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Artiom Jucov</w:t>
      </w:r>
    </w:p>
    <w:sectPr w:rsidR="007E49E4" w:rsidRPr="00A17E65">
      <w:headerReference w:type="default" r:id="rId5"/>
      <w:pgSz w:w="16838" w:h="11906" w:orient="landscape"/>
      <w:pgMar w:top="794" w:right="1103"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7B36" w14:textId="77777777" w:rsidR="00776AD7" w:rsidRDefault="00A17E65">
    <w:pPr>
      <w:widowControl w:val="0"/>
      <w:pBdr>
        <w:top w:val="nil"/>
        <w:left w:val="nil"/>
        <w:bottom w:val="nil"/>
        <w:right w:val="nil"/>
        <w:between w:val="nil"/>
      </w:pBdr>
      <w:spacing w:line="276" w:lineRule="auto"/>
      <w:rPr>
        <w:rFonts w:ascii="Times New Roman" w:hAnsi="Times New Roman"/>
        <w:b/>
        <w:sz w:val="28"/>
        <w:szCs w:val="28"/>
      </w:rPr>
    </w:pPr>
  </w:p>
  <w:tbl>
    <w:tblPr>
      <w:tblW w:w="1448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2365"/>
      <w:gridCol w:w="6400"/>
      <w:gridCol w:w="1184"/>
      <w:gridCol w:w="1773"/>
    </w:tblGrid>
    <w:tr w:rsidR="00776AD7" w14:paraId="4CE40C3C" w14:textId="77777777">
      <w:trPr>
        <w:cantSplit/>
        <w:trHeight w:val="409"/>
        <w:tblHeader/>
      </w:trPr>
      <w:tc>
        <w:tcPr>
          <w:tcW w:w="2760" w:type="dxa"/>
          <w:vMerge w:val="restart"/>
          <w:tcBorders>
            <w:top w:val="single" w:sz="4" w:space="0" w:color="000000"/>
            <w:left w:val="single" w:sz="4" w:space="0" w:color="000000"/>
            <w:bottom w:val="nil"/>
            <w:right w:val="single" w:sz="4" w:space="0" w:color="000000"/>
          </w:tcBorders>
          <w:vAlign w:val="center"/>
        </w:tcPr>
        <w:p w14:paraId="6CF0955D" w14:textId="77777777" w:rsidR="00776AD7" w:rsidRDefault="00A17E65">
          <w:pPr>
            <w:pBdr>
              <w:top w:val="nil"/>
              <w:left w:val="nil"/>
              <w:bottom w:val="nil"/>
              <w:right w:val="nil"/>
              <w:between w:val="nil"/>
            </w:pBdr>
            <w:tabs>
              <w:tab w:val="center" w:pos="4819"/>
              <w:tab w:val="right" w:pos="9638"/>
            </w:tabs>
            <w:jc w:val="center"/>
            <w:rPr>
              <w:rFonts w:ascii="Times New Roman" w:hAnsi="Times New Roman"/>
              <w:b/>
              <w:color w:val="000000"/>
            </w:rPr>
          </w:pPr>
          <w:r>
            <w:rPr>
              <w:rFonts w:ascii="Times New Roman" w:hAnsi="Times New Roman"/>
              <w:b/>
              <w:noProof/>
              <w:color w:val="000000"/>
              <w:sz w:val="16"/>
              <w:szCs w:val="16"/>
              <w:lang w:val="en-US"/>
            </w:rPr>
            <w:drawing>
              <wp:inline distT="0" distB="0" distL="0" distR="0" wp14:anchorId="0DC1FA83" wp14:editId="65B4397F">
                <wp:extent cx="504825" cy="7334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4825" cy="733425"/>
                        </a:xfrm>
                        <a:prstGeom prst="rect">
                          <a:avLst/>
                        </a:prstGeom>
                        <a:ln/>
                      </pic:spPr>
                    </pic:pic>
                  </a:graphicData>
                </a:graphic>
              </wp:inline>
            </w:drawing>
          </w:r>
        </w:p>
      </w:tc>
      <w:tc>
        <w:tcPr>
          <w:tcW w:w="2365" w:type="dxa"/>
          <w:tcBorders>
            <w:top w:val="single" w:sz="4" w:space="0" w:color="000000"/>
            <w:left w:val="single" w:sz="4" w:space="0" w:color="000000"/>
            <w:bottom w:val="single" w:sz="4" w:space="0" w:color="000000"/>
            <w:right w:val="single" w:sz="4" w:space="0" w:color="000000"/>
          </w:tcBorders>
          <w:vAlign w:val="center"/>
        </w:tcPr>
        <w:p w14:paraId="649F0D50" w14:textId="77777777" w:rsidR="00776AD7" w:rsidRDefault="00A17E65">
          <w:pPr>
            <w:pBdr>
              <w:top w:val="nil"/>
              <w:left w:val="nil"/>
              <w:bottom w:val="nil"/>
              <w:right w:val="nil"/>
              <w:between w:val="nil"/>
            </w:pBdr>
            <w:tabs>
              <w:tab w:val="center" w:pos="4819"/>
              <w:tab w:val="right" w:pos="9638"/>
            </w:tabs>
            <w:jc w:val="center"/>
            <w:rPr>
              <w:rFonts w:ascii="Times New Roman" w:hAnsi="Times New Roman"/>
              <w:b/>
              <w:color w:val="000000"/>
              <w:sz w:val="24"/>
              <w:szCs w:val="24"/>
            </w:rPr>
          </w:pPr>
          <w:r>
            <w:rPr>
              <w:rFonts w:ascii="Times New Roman" w:hAnsi="Times New Roman"/>
              <w:b/>
              <w:color w:val="000000"/>
              <w:sz w:val="24"/>
              <w:szCs w:val="24"/>
            </w:rPr>
            <w:t>PAS 8.3</w:t>
          </w:r>
        </w:p>
      </w:tc>
      <w:tc>
        <w:tcPr>
          <w:tcW w:w="6400" w:type="dxa"/>
          <w:vMerge w:val="restart"/>
          <w:tcBorders>
            <w:top w:val="single" w:sz="4" w:space="0" w:color="000000"/>
            <w:left w:val="single" w:sz="4" w:space="0" w:color="000000"/>
            <w:bottom w:val="nil"/>
            <w:right w:val="single" w:sz="4" w:space="0" w:color="000000"/>
          </w:tcBorders>
          <w:vAlign w:val="center"/>
        </w:tcPr>
        <w:p w14:paraId="44CEB212" w14:textId="77777777" w:rsidR="00776AD7" w:rsidRDefault="00A17E65">
          <w:pPr>
            <w:pBdr>
              <w:top w:val="nil"/>
              <w:left w:val="nil"/>
              <w:bottom w:val="nil"/>
              <w:right w:val="nil"/>
              <w:between w:val="nil"/>
            </w:pBdr>
            <w:tabs>
              <w:tab w:val="center" w:pos="4819"/>
              <w:tab w:val="right" w:pos="9638"/>
            </w:tabs>
            <w:jc w:val="center"/>
            <w:rPr>
              <w:rFonts w:ascii="Times New Roman" w:hAnsi="Times New Roman"/>
              <w:b/>
              <w:smallCaps/>
              <w:color w:val="000000"/>
              <w:sz w:val="24"/>
              <w:szCs w:val="24"/>
            </w:rPr>
          </w:pPr>
          <w:r>
            <w:rPr>
              <w:rFonts w:ascii="Times New Roman" w:hAnsi="Times New Roman"/>
              <w:b/>
              <w:smallCaps/>
              <w:color w:val="000000"/>
              <w:sz w:val="24"/>
              <w:szCs w:val="24"/>
            </w:rPr>
            <w:t>Planul activităţii ştiinţifice</w:t>
          </w:r>
        </w:p>
        <w:p w14:paraId="4892279E" w14:textId="77777777" w:rsidR="00776AD7" w:rsidRDefault="00A17E65">
          <w:pPr>
            <w:pBdr>
              <w:top w:val="nil"/>
              <w:left w:val="nil"/>
              <w:bottom w:val="nil"/>
              <w:right w:val="nil"/>
              <w:between w:val="nil"/>
            </w:pBdr>
            <w:tabs>
              <w:tab w:val="center" w:pos="4819"/>
              <w:tab w:val="right" w:pos="9638"/>
            </w:tabs>
            <w:jc w:val="center"/>
            <w:rPr>
              <w:rFonts w:ascii="Times New Roman" w:hAnsi="Times New Roman"/>
              <w:b/>
              <w:color w:val="000000"/>
              <w:sz w:val="32"/>
              <w:szCs w:val="32"/>
            </w:rPr>
          </w:pPr>
          <w:r>
            <w:rPr>
              <w:rFonts w:ascii="Times New Roman" w:hAnsi="Times New Roman"/>
              <w:b/>
              <w:color w:val="000000"/>
              <w:sz w:val="32"/>
              <w:szCs w:val="32"/>
            </w:rPr>
            <w:t>pentru anul 2023</w:t>
          </w:r>
        </w:p>
        <w:p w14:paraId="2A06B264" w14:textId="77777777" w:rsidR="00776AD7" w:rsidRDefault="00A17E65">
          <w:pPr>
            <w:pBdr>
              <w:top w:val="nil"/>
              <w:left w:val="nil"/>
              <w:bottom w:val="nil"/>
              <w:right w:val="nil"/>
              <w:between w:val="nil"/>
            </w:pBdr>
            <w:tabs>
              <w:tab w:val="center" w:pos="4819"/>
              <w:tab w:val="right" w:pos="9638"/>
            </w:tabs>
            <w:jc w:val="center"/>
            <w:rPr>
              <w:rFonts w:ascii="Times New Roman" w:hAnsi="Times New Roman"/>
              <w:b/>
              <w:smallCaps/>
              <w:color w:val="000000"/>
              <w:sz w:val="32"/>
              <w:szCs w:val="32"/>
            </w:rPr>
          </w:pPr>
          <w:r>
            <w:rPr>
              <w:rFonts w:ascii="Times New Roman" w:hAnsi="Times New Roman"/>
              <w:b/>
              <w:smallCaps/>
              <w:color w:val="000000"/>
              <w:sz w:val="32"/>
              <w:szCs w:val="32"/>
            </w:rPr>
            <w:t>FACULTATEA D</w:t>
          </w:r>
          <w:r>
            <w:rPr>
              <w:rFonts w:ascii="Times New Roman" w:hAnsi="Times New Roman"/>
              <w:b/>
              <w:smallCaps/>
              <w:color w:val="000000"/>
              <w:sz w:val="32"/>
              <w:szCs w:val="32"/>
            </w:rPr>
            <w:t>E REZIDEN</w:t>
          </w:r>
          <w:r>
            <w:rPr>
              <w:rFonts w:ascii="Times New Roman" w:hAnsi="Times New Roman"/>
              <w:b/>
              <w:smallCaps/>
              <w:color w:val="000000"/>
              <w:sz w:val="32"/>
              <w:szCs w:val="32"/>
            </w:rPr>
            <w:t>ȚIAT</w:t>
          </w:r>
        </w:p>
        <w:p w14:paraId="5DF65F92" w14:textId="77777777" w:rsidR="004C1EBB" w:rsidRDefault="00A17E65">
          <w:pPr>
            <w:pBdr>
              <w:top w:val="nil"/>
              <w:left w:val="nil"/>
              <w:bottom w:val="nil"/>
              <w:right w:val="nil"/>
              <w:between w:val="nil"/>
            </w:pBdr>
            <w:tabs>
              <w:tab w:val="center" w:pos="4819"/>
              <w:tab w:val="right" w:pos="9638"/>
            </w:tabs>
            <w:jc w:val="center"/>
            <w:rPr>
              <w:rFonts w:ascii="Times New Roman" w:hAnsi="Times New Roman"/>
              <w:b/>
              <w:smallCaps/>
              <w:color w:val="000000"/>
              <w:sz w:val="32"/>
              <w:szCs w:val="32"/>
            </w:rPr>
          </w:pPr>
          <w:r>
            <w:rPr>
              <w:rFonts w:ascii="Times New Roman" w:hAnsi="Times New Roman"/>
              <w:b/>
              <w:smallCaps/>
              <w:color w:val="000000"/>
              <w:sz w:val="32"/>
              <w:szCs w:val="32"/>
            </w:rPr>
            <w:t>INCMS</w:t>
          </w:r>
        </w:p>
      </w:tc>
      <w:tc>
        <w:tcPr>
          <w:tcW w:w="1184" w:type="dxa"/>
          <w:tcBorders>
            <w:top w:val="single" w:sz="4" w:space="0" w:color="000000"/>
            <w:left w:val="single" w:sz="4" w:space="0" w:color="000000"/>
            <w:bottom w:val="single" w:sz="4" w:space="0" w:color="000000"/>
          </w:tcBorders>
          <w:vAlign w:val="center"/>
        </w:tcPr>
        <w:p w14:paraId="4FBD5B8D" w14:textId="77777777" w:rsidR="00776AD7" w:rsidRDefault="00A17E65">
          <w:pPr>
            <w:pBdr>
              <w:top w:val="nil"/>
              <w:left w:val="nil"/>
              <w:bottom w:val="nil"/>
              <w:right w:val="nil"/>
              <w:between w:val="nil"/>
            </w:pBdr>
            <w:tabs>
              <w:tab w:val="center" w:pos="4819"/>
              <w:tab w:val="right" w:pos="9638"/>
            </w:tabs>
            <w:rPr>
              <w:rFonts w:ascii="Times New Roman" w:hAnsi="Times New Roman"/>
              <w:smallCaps/>
              <w:color w:val="000000"/>
              <w:sz w:val="16"/>
              <w:szCs w:val="16"/>
            </w:rPr>
          </w:pPr>
          <w:r>
            <w:rPr>
              <w:rFonts w:ascii="Times New Roman" w:hAnsi="Times New Roman"/>
              <w:b/>
              <w:smallCaps/>
              <w:color w:val="000000"/>
            </w:rPr>
            <w:t>Red:</w:t>
          </w:r>
        </w:p>
      </w:tc>
      <w:tc>
        <w:tcPr>
          <w:tcW w:w="1773" w:type="dxa"/>
          <w:tcBorders>
            <w:top w:val="single" w:sz="4" w:space="0" w:color="000000"/>
            <w:left w:val="single" w:sz="4" w:space="0" w:color="000000"/>
            <w:bottom w:val="single" w:sz="4" w:space="0" w:color="000000"/>
            <w:right w:val="single" w:sz="4" w:space="0" w:color="000000"/>
          </w:tcBorders>
          <w:vAlign w:val="center"/>
        </w:tcPr>
        <w:p w14:paraId="2E6DFF33" w14:textId="77777777" w:rsidR="00776AD7" w:rsidRDefault="00A17E65">
          <w:pPr>
            <w:pBdr>
              <w:top w:val="nil"/>
              <w:left w:val="nil"/>
              <w:bottom w:val="nil"/>
              <w:right w:val="nil"/>
              <w:between w:val="nil"/>
            </w:pBdr>
            <w:tabs>
              <w:tab w:val="center" w:pos="4819"/>
              <w:tab w:val="right" w:pos="9638"/>
            </w:tabs>
            <w:rPr>
              <w:rFonts w:ascii="Times New Roman" w:hAnsi="Times New Roman"/>
              <w:color w:val="000000"/>
              <w:sz w:val="16"/>
              <w:szCs w:val="16"/>
            </w:rPr>
          </w:pPr>
          <w:r>
            <w:rPr>
              <w:rFonts w:ascii="Times New Roman" w:hAnsi="Times New Roman"/>
              <w:b/>
              <w:smallCaps/>
              <w:color w:val="000000"/>
            </w:rPr>
            <w:t>02</w:t>
          </w:r>
        </w:p>
      </w:tc>
    </w:tr>
    <w:tr w:rsidR="00776AD7" w14:paraId="1CAE6FCE" w14:textId="77777777">
      <w:trPr>
        <w:cantSplit/>
        <w:trHeight w:val="269"/>
        <w:tblHeader/>
      </w:trPr>
      <w:tc>
        <w:tcPr>
          <w:tcW w:w="2760" w:type="dxa"/>
          <w:vMerge/>
          <w:tcBorders>
            <w:top w:val="single" w:sz="4" w:space="0" w:color="000000"/>
            <w:left w:val="single" w:sz="4" w:space="0" w:color="000000"/>
            <w:bottom w:val="nil"/>
            <w:right w:val="single" w:sz="4" w:space="0" w:color="000000"/>
          </w:tcBorders>
          <w:vAlign w:val="center"/>
        </w:tcPr>
        <w:p w14:paraId="63B6494A" w14:textId="77777777" w:rsidR="00776AD7" w:rsidRDefault="00A17E65">
          <w:pPr>
            <w:widowControl w:val="0"/>
            <w:pBdr>
              <w:top w:val="nil"/>
              <w:left w:val="nil"/>
              <w:bottom w:val="nil"/>
              <w:right w:val="nil"/>
              <w:between w:val="nil"/>
            </w:pBdr>
            <w:spacing w:line="276" w:lineRule="auto"/>
            <w:rPr>
              <w:rFonts w:ascii="Times New Roman" w:hAnsi="Times New Roman"/>
              <w:color w:val="000000"/>
              <w:sz w:val="16"/>
              <w:szCs w:val="16"/>
            </w:rPr>
          </w:pPr>
        </w:p>
      </w:tc>
      <w:tc>
        <w:tcPr>
          <w:tcW w:w="2365" w:type="dxa"/>
          <w:vMerge w:val="restart"/>
          <w:tcBorders>
            <w:top w:val="single" w:sz="4" w:space="0" w:color="000000"/>
            <w:left w:val="single" w:sz="4" w:space="0" w:color="000000"/>
            <w:bottom w:val="single" w:sz="4" w:space="0" w:color="000000"/>
          </w:tcBorders>
          <w:vAlign w:val="center"/>
        </w:tcPr>
        <w:p w14:paraId="63268082" w14:textId="77777777" w:rsidR="00776AD7" w:rsidRDefault="00A17E65">
          <w:pPr>
            <w:pBdr>
              <w:top w:val="nil"/>
              <w:left w:val="nil"/>
              <w:bottom w:val="nil"/>
              <w:right w:val="nil"/>
              <w:between w:val="nil"/>
            </w:pBdr>
            <w:tabs>
              <w:tab w:val="center" w:pos="4819"/>
              <w:tab w:val="right" w:pos="9638"/>
            </w:tabs>
            <w:jc w:val="center"/>
            <w:rPr>
              <w:rFonts w:ascii="Times New Roman" w:hAnsi="Times New Roman"/>
              <w:b/>
              <w:smallCaps/>
              <w:color w:val="000000"/>
              <w:sz w:val="24"/>
              <w:szCs w:val="24"/>
            </w:rPr>
          </w:pPr>
          <w:r>
            <w:rPr>
              <w:rFonts w:ascii="Calibri" w:eastAsia="Calibri" w:hAnsi="Calibri" w:cs="Calibri"/>
              <w:b/>
              <w:smallCaps/>
              <w:noProof/>
              <w:color w:val="000000"/>
              <w:sz w:val="24"/>
              <w:szCs w:val="24"/>
              <w:lang w:val="en-US"/>
            </w:rPr>
            <w:drawing>
              <wp:inline distT="0" distB="0" distL="0" distR="0" wp14:anchorId="4E0EA908" wp14:editId="23778754">
                <wp:extent cx="515129" cy="407709"/>
                <wp:effectExtent l="0" t="0" r="0" b="0"/>
                <wp:docPr id="6" name="image1.jpg" descr="1441701212_excellence_in_research.jpg"/>
                <wp:cNvGraphicFramePr/>
                <a:graphic xmlns:a="http://schemas.openxmlformats.org/drawingml/2006/main">
                  <a:graphicData uri="http://schemas.openxmlformats.org/drawingml/2006/picture">
                    <pic:pic xmlns:pic="http://schemas.openxmlformats.org/drawingml/2006/picture">
                      <pic:nvPicPr>
                        <pic:cNvPr id="0" name="image1.jpg" descr="1441701212_excellence_in_research.jpg"/>
                        <pic:cNvPicPr preferRelativeResize="0"/>
                      </pic:nvPicPr>
                      <pic:blipFill>
                        <a:blip r:embed="rId2"/>
                        <a:srcRect/>
                        <a:stretch>
                          <a:fillRect/>
                        </a:stretch>
                      </pic:blipFill>
                      <pic:spPr>
                        <a:xfrm>
                          <a:off x="0" y="0"/>
                          <a:ext cx="515129" cy="407709"/>
                        </a:xfrm>
                        <a:prstGeom prst="rect">
                          <a:avLst/>
                        </a:prstGeom>
                        <a:ln/>
                      </pic:spPr>
                    </pic:pic>
                  </a:graphicData>
                </a:graphic>
              </wp:inline>
            </w:drawing>
          </w:r>
        </w:p>
      </w:tc>
      <w:tc>
        <w:tcPr>
          <w:tcW w:w="6400" w:type="dxa"/>
          <w:vMerge/>
          <w:tcBorders>
            <w:top w:val="single" w:sz="4" w:space="0" w:color="000000"/>
            <w:left w:val="single" w:sz="4" w:space="0" w:color="000000"/>
            <w:bottom w:val="nil"/>
            <w:right w:val="single" w:sz="4" w:space="0" w:color="000000"/>
          </w:tcBorders>
          <w:vAlign w:val="center"/>
        </w:tcPr>
        <w:p w14:paraId="571CF941" w14:textId="77777777" w:rsidR="00776AD7" w:rsidRDefault="00A17E65">
          <w:pPr>
            <w:widowControl w:val="0"/>
            <w:pBdr>
              <w:top w:val="nil"/>
              <w:left w:val="nil"/>
              <w:bottom w:val="nil"/>
              <w:right w:val="nil"/>
              <w:between w:val="nil"/>
            </w:pBdr>
            <w:spacing w:line="276" w:lineRule="auto"/>
            <w:rPr>
              <w:rFonts w:ascii="Times New Roman" w:hAnsi="Times New Roman"/>
              <w:b/>
              <w:smallCaps/>
              <w:color w:val="000000"/>
              <w:sz w:val="24"/>
              <w:szCs w:val="24"/>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0D932063" w14:textId="77777777" w:rsidR="00776AD7" w:rsidRDefault="00A17E65">
          <w:pPr>
            <w:pBdr>
              <w:top w:val="nil"/>
              <w:left w:val="nil"/>
              <w:bottom w:val="nil"/>
              <w:right w:val="nil"/>
              <w:between w:val="nil"/>
            </w:pBdr>
            <w:tabs>
              <w:tab w:val="center" w:pos="4819"/>
              <w:tab w:val="right" w:pos="9638"/>
            </w:tabs>
            <w:rPr>
              <w:rFonts w:ascii="Times New Roman" w:hAnsi="Times New Roman"/>
              <w:b/>
              <w:smallCaps/>
              <w:color w:val="000000"/>
            </w:rPr>
          </w:pPr>
          <w:r>
            <w:rPr>
              <w:rFonts w:ascii="Times New Roman" w:hAnsi="Times New Roman"/>
              <w:b/>
              <w:smallCaps/>
              <w:color w:val="000000"/>
            </w:rPr>
            <w:t>Data:</w:t>
          </w:r>
        </w:p>
        <w:p w14:paraId="604E2D69" w14:textId="77777777" w:rsidR="00776AD7" w:rsidRDefault="00A17E65">
          <w:pPr>
            <w:pBdr>
              <w:top w:val="nil"/>
              <w:left w:val="nil"/>
              <w:bottom w:val="nil"/>
              <w:right w:val="nil"/>
              <w:between w:val="nil"/>
            </w:pBdr>
            <w:tabs>
              <w:tab w:val="center" w:pos="4819"/>
              <w:tab w:val="right" w:pos="9638"/>
            </w:tabs>
            <w:rPr>
              <w:rFonts w:ascii="Times New Roman" w:hAnsi="Times New Roman"/>
              <w:b/>
              <w:color w:val="000000"/>
            </w:rPr>
          </w:pPr>
        </w:p>
      </w:tc>
      <w:tc>
        <w:tcPr>
          <w:tcW w:w="1773" w:type="dxa"/>
          <w:tcBorders>
            <w:top w:val="single" w:sz="4" w:space="0" w:color="000000"/>
            <w:left w:val="single" w:sz="4" w:space="0" w:color="000000"/>
            <w:bottom w:val="single" w:sz="4" w:space="0" w:color="000000"/>
            <w:right w:val="single" w:sz="4" w:space="0" w:color="000000"/>
          </w:tcBorders>
          <w:vAlign w:val="center"/>
        </w:tcPr>
        <w:p w14:paraId="3230FEDF" w14:textId="77777777" w:rsidR="00776AD7" w:rsidRDefault="00A17E65">
          <w:pPr>
            <w:pBdr>
              <w:top w:val="nil"/>
              <w:left w:val="nil"/>
              <w:bottom w:val="nil"/>
              <w:right w:val="nil"/>
              <w:between w:val="nil"/>
            </w:pBdr>
            <w:tabs>
              <w:tab w:val="center" w:pos="4819"/>
              <w:tab w:val="right" w:pos="9638"/>
            </w:tabs>
            <w:rPr>
              <w:rFonts w:ascii="Times New Roman" w:hAnsi="Times New Roman"/>
              <w:b/>
              <w:color w:val="000000"/>
            </w:rPr>
          </w:pPr>
          <w:r>
            <w:rPr>
              <w:rFonts w:ascii="Times New Roman" w:hAnsi="Times New Roman"/>
              <w:b/>
              <w:color w:val="000000"/>
            </w:rPr>
            <w:t>24.08.2018</w:t>
          </w:r>
        </w:p>
      </w:tc>
    </w:tr>
    <w:tr w:rsidR="00776AD7" w14:paraId="3AE23F9A" w14:textId="77777777">
      <w:trPr>
        <w:cantSplit/>
        <w:trHeight w:val="427"/>
        <w:tblHeader/>
      </w:trPr>
      <w:tc>
        <w:tcPr>
          <w:tcW w:w="2760" w:type="dxa"/>
          <w:vMerge/>
          <w:tcBorders>
            <w:top w:val="single" w:sz="4" w:space="0" w:color="000000"/>
            <w:left w:val="single" w:sz="4" w:space="0" w:color="000000"/>
            <w:bottom w:val="nil"/>
            <w:right w:val="single" w:sz="4" w:space="0" w:color="000000"/>
          </w:tcBorders>
          <w:vAlign w:val="center"/>
        </w:tcPr>
        <w:p w14:paraId="6B03ED8D" w14:textId="77777777" w:rsidR="00776AD7" w:rsidRDefault="00A17E65">
          <w:pPr>
            <w:widowControl w:val="0"/>
            <w:pBdr>
              <w:top w:val="nil"/>
              <w:left w:val="nil"/>
              <w:bottom w:val="nil"/>
              <w:right w:val="nil"/>
              <w:between w:val="nil"/>
            </w:pBdr>
            <w:spacing w:line="276" w:lineRule="auto"/>
            <w:rPr>
              <w:rFonts w:ascii="Times New Roman" w:hAnsi="Times New Roman"/>
              <w:b/>
              <w:color w:val="000000"/>
            </w:rPr>
          </w:pPr>
        </w:p>
      </w:tc>
      <w:tc>
        <w:tcPr>
          <w:tcW w:w="2365" w:type="dxa"/>
          <w:vMerge/>
          <w:tcBorders>
            <w:top w:val="single" w:sz="4" w:space="0" w:color="000000"/>
            <w:left w:val="single" w:sz="4" w:space="0" w:color="000000"/>
            <w:bottom w:val="single" w:sz="4" w:space="0" w:color="000000"/>
          </w:tcBorders>
          <w:vAlign w:val="center"/>
        </w:tcPr>
        <w:p w14:paraId="10BD3183" w14:textId="77777777" w:rsidR="00776AD7" w:rsidRDefault="00A17E65">
          <w:pPr>
            <w:widowControl w:val="0"/>
            <w:pBdr>
              <w:top w:val="nil"/>
              <w:left w:val="nil"/>
              <w:bottom w:val="nil"/>
              <w:right w:val="nil"/>
              <w:between w:val="nil"/>
            </w:pBdr>
            <w:spacing w:line="276" w:lineRule="auto"/>
            <w:rPr>
              <w:rFonts w:ascii="Times New Roman" w:hAnsi="Times New Roman"/>
              <w:b/>
              <w:color w:val="000000"/>
            </w:rPr>
          </w:pPr>
        </w:p>
      </w:tc>
      <w:tc>
        <w:tcPr>
          <w:tcW w:w="6400" w:type="dxa"/>
          <w:vMerge/>
          <w:tcBorders>
            <w:top w:val="single" w:sz="4" w:space="0" w:color="000000"/>
            <w:left w:val="single" w:sz="4" w:space="0" w:color="000000"/>
            <w:bottom w:val="nil"/>
            <w:right w:val="single" w:sz="4" w:space="0" w:color="000000"/>
          </w:tcBorders>
          <w:vAlign w:val="center"/>
        </w:tcPr>
        <w:p w14:paraId="452128A9" w14:textId="77777777" w:rsidR="00776AD7" w:rsidRDefault="00A17E65">
          <w:pPr>
            <w:widowControl w:val="0"/>
            <w:pBdr>
              <w:top w:val="nil"/>
              <w:left w:val="nil"/>
              <w:bottom w:val="nil"/>
              <w:right w:val="nil"/>
              <w:between w:val="nil"/>
            </w:pBdr>
            <w:spacing w:line="276" w:lineRule="auto"/>
            <w:rPr>
              <w:rFonts w:ascii="Times New Roman" w:hAnsi="Times New Roman"/>
              <w:b/>
              <w:color w:val="000000"/>
            </w:rPr>
          </w:pPr>
        </w:p>
      </w:tc>
      <w:tc>
        <w:tcPr>
          <w:tcW w:w="2957" w:type="dxa"/>
          <w:gridSpan w:val="2"/>
          <w:tcBorders>
            <w:left w:val="single" w:sz="4" w:space="0" w:color="000000"/>
            <w:bottom w:val="single" w:sz="4" w:space="0" w:color="000000"/>
            <w:right w:val="single" w:sz="4" w:space="0" w:color="000000"/>
          </w:tcBorders>
          <w:vAlign w:val="center"/>
        </w:tcPr>
        <w:p w14:paraId="2421AC78" w14:textId="77777777" w:rsidR="00776AD7" w:rsidRDefault="00A17E65">
          <w:pPr>
            <w:pBdr>
              <w:top w:val="nil"/>
              <w:left w:val="nil"/>
              <w:bottom w:val="nil"/>
              <w:right w:val="nil"/>
              <w:between w:val="nil"/>
            </w:pBdr>
            <w:tabs>
              <w:tab w:val="center" w:pos="4819"/>
              <w:tab w:val="right" w:pos="9638"/>
            </w:tabs>
            <w:jc w:val="center"/>
            <w:rPr>
              <w:rFonts w:ascii="Times New Roman" w:hAnsi="Times New Roman"/>
              <w:b/>
              <w:color w:val="000000"/>
            </w:rPr>
          </w:pPr>
          <w:r>
            <w:rPr>
              <w:rFonts w:ascii="Times New Roman" w:hAnsi="Times New Roman"/>
              <w:b/>
              <w:color w:val="000000"/>
            </w:rPr>
            <w:t xml:space="preserve">Pag. </w:t>
          </w:r>
          <w:r>
            <w:rPr>
              <w:rFonts w:ascii="Times New Roman" w:hAnsi="Times New Roman"/>
              <w:b/>
              <w:color w:val="000000"/>
            </w:rPr>
            <w:fldChar w:fldCharType="begin"/>
          </w:r>
          <w:r>
            <w:rPr>
              <w:rFonts w:ascii="Times New Roman" w:hAnsi="Times New Roman"/>
              <w:b/>
              <w:color w:val="000000"/>
            </w:rPr>
            <w:instrText>PAGE</w:instrText>
          </w:r>
          <w:r>
            <w:rPr>
              <w:rFonts w:ascii="Times New Roman" w:hAnsi="Times New Roman"/>
              <w:b/>
              <w:color w:val="000000"/>
            </w:rPr>
            <w:fldChar w:fldCharType="separate"/>
          </w:r>
          <w:r>
            <w:rPr>
              <w:rFonts w:ascii="Times New Roman" w:hAnsi="Times New Roman"/>
              <w:b/>
              <w:noProof/>
              <w:color w:val="000000"/>
            </w:rPr>
            <w:t>6</w:t>
          </w:r>
          <w:r>
            <w:rPr>
              <w:rFonts w:ascii="Times New Roman" w:hAnsi="Times New Roman"/>
              <w:b/>
              <w:color w:val="000000"/>
            </w:rPr>
            <w:fldChar w:fldCharType="end"/>
          </w:r>
          <w:r>
            <w:rPr>
              <w:rFonts w:ascii="Times New Roman" w:hAnsi="Times New Roman"/>
              <w:b/>
              <w:color w:val="000000"/>
            </w:rPr>
            <w:t xml:space="preserve"> / </w:t>
          </w:r>
          <w:r>
            <w:rPr>
              <w:rFonts w:ascii="Times New Roman" w:hAnsi="Times New Roman"/>
              <w:b/>
              <w:color w:val="000000"/>
            </w:rPr>
            <w:fldChar w:fldCharType="begin"/>
          </w:r>
          <w:r>
            <w:rPr>
              <w:rFonts w:ascii="Times New Roman" w:hAnsi="Times New Roman"/>
              <w:b/>
              <w:color w:val="000000"/>
            </w:rPr>
            <w:instrText>NUMPAGES</w:instrText>
          </w:r>
          <w:r>
            <w:rPr>
              <w:rFonts w:ascii="Times New Roman" w:hAnsi="Times New Roman"/>
              <w:b/>
              <w:color w:val="000000"/>
            </w:rPr>
            <w:fldChar w:fldCharType="separate"/>
          </w:r>
          <w:r>
            <w:rPr>
              <w:rFonts w:ascii="Times New Roman" w:hAnsi="Times New Roman"/>
              <w:b/>
              <w:noProof/>
              <w:color w:val="000000"/>
            </w:rPr>
            <w:t>6</w:t>
          </w:r>
          <w:r>
            <w:rPr>
              <w:rFonts w:ascii="Times New Roman" w:hAnsi="Times New Roman"/>
              <w:b/>
              <w:color w:val="000000"/>
            </w:rPr>
            <w:fldChar w:fldCharType="end"/>
          </w:r>
        </w:p>
      </w:tc>
    </w:tr>
  </w:tbl>
  <w:p w14:paraId="14AEBFC7" w14:textId="77777777" w:rsidR="00776AD7" w:rsidRDefault="00A17E65">
    <w:pPr>
      <w:pBdr>
        <w:top w:val="nil"/>
        <w:left w:val="nil"/>
        <w:bottom w:val="nil"/>
        <w:right w:val="nil"/>
        <w:between w:val="nil"/>
      </w:pBdr>
      <w:tabs>
        <w:tab w:val="center" w:pos="4819"/>
        <w:tab w:val="right" w:pos="9638"/>
      </w:tabs>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41A"/>
    <w:multiLevelType w:val="multilevel"/>
    <w:tmpl w:val="9564AB2A"/>
    <w:lvl w:ilvl="0">
      <w:start w:val="9"/>
      <w:numFmt w:val="decimal"/>
      <w:lvlText w:val="%1."/>
      <w:lvlJc w:val="left"/>
      <w:pPr>
        <w:ind w:left="36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1" w15:restartNumberingAfterBreak="0">
    <w:nsid w:val="338770A9"/>
    <w:multiLevelType w:val="hybridMultilevel"/>
    <w:tmpl w:val="942A87B6"/>
    <w:lvl w:ilvl="0" w:tplc="AA96E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24422"/>
    <w:multiLevelType w:val="multilevel"/>
    <w:tmpl w:val="FC96ACF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37"/>
    <w:rsid w:val="003F4BC4"/>
    <w:rsid w:val="007E49E4"/>
    <w:rsid w:val="00A17E65"/>
    <w:rsid w:val="00A20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A98A"/>
  <w15:chartTrackingRefBased/>
  <w15:docId w15:val="{7C40D845-9DAC-42EA-B016-B8383D28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37"/>
    <w:pPr>
      <w:spacing w:after="0" w:line="240" w:lineRule="auto"/>
    </w:pPr>
    <w:rPr>
      <w:rFonts w:ascii="Arial" w:eastAsia="Times New Roman" w:hAnsi="Arial" w:cs="Times New Roman"/>
      <w:sz w:val="20"/>
      <w:szCs w:val="20"/>
      <w:lang w:val="it-IT"/>
    </w:rPr>
  </w:style>
  <w:style w:type="paragraph" w:styleId="Heading1">
    <w:name w:val="heading 1"/>
    <w:basedOn w:val="Normal"/>
    <w:next w:val="Normal"/>
    <w:link w:val="Heading1Char"/>
    <w:uiPriority w:val="9"/>
    <w:qFormat/>
    <w:rsid w:val="00A20F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F37"/>
    <w:rPr>
      <w:rFonts w:asciiTheme="majorHAnsi" w:eastAsiaTheme="majorEastAsia" w:hAnsiTheme="majorHAnsi" w:cstheme="majorBidi"/>
      <w:color w:val="2F5496" w:themeColor="accent1" w:themeShade="BF"/>
      <w:sz w:val="32"/>
      <w:szCs w:val="32"/>
      <w:lang w:val="it-IT"/>
    </w:rPr>
  </w:style>
  <w:style w:type="table" w:customStyle="1" w:styleId="TableGrid1">
    <w:name w:val="Table Grid1"/>
    <w:basedOn w:val="TableNormal"/>
    <w:next w:val="TableGrid"/>
    <w:uiPriority w:val="59"/>
    <w:rsid w:val="00A20F3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Jucov</dc:creator>
  <cp:keywords/>
  <dc:description/>
  <cp:lastModifiedBy>Andrei Jucov</cp:lastModifiedBy>
  <cp:revision>2</cp:revision>
  <dcterms:created xsi:type="dcterms:W3CDTF">2023-01-23T15:53:00Z</dcterms:created>
  <dcterms:modified xsi:type="dcterms:W3CDTF">2023-01-23T17:26:00Z</dcterms:modified>
</cp:coreProperties>
</file>